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8F" w:rsidRDefault="006C278F">
      <w:r>
        <w:t xml:space="preserve">1. You work 37 1 —2 hours and earn $352.50. What is your hourly wage? </w:t>
      </w:r>
    </w:p>
    <w:p w:rsidR="006C278F" w:rsidRDefault="006C278F"/>
    <w:p w:rsidR="006C278F" w:rsidRDefault="006C278F">
      <w:r>
        <w:t xml:space="preserve">2. You drive 1244.5 miles and use 47.5 gallons of gasoline. What is your car’s gas mileage (in miles per gallon)? </w:t>
      </w:r>
    </w:p>
    <w:p w:rsidR="006C278F" w:rsidRDefault="006C278F"/>
    <w:p w:rsidR="00564A43" w:rsidRDefault="006C278F">
      <w:r>
        <w:t>3. You drive 236 miles in 4.6 hours. At the same rate, how long will it take you to drive 450 miles?</w:t>
      </w:r>
    </w:p>
    <w:p w:rsidR="006C278F" w:rsidRDefault="006C278F"/>
    <w:p w:rsidR="006C278F" w:rsidRDefault="006C278F">
      <w:r>
        <w:t xml:space="preserve">4. </w:t>
      </w:r>
      <w:r>
        <w:t xml:space="preserve">A recording studio charges musicians an initial fee of $50 to record an album. Studio time costs an additional $75 per hour. </w:t>
      </w:r>
    </w:p>
    <w:p w:rsidR="006C278F" w:rsidRDefault="006C278F">
      <w:r>
        <w:t xml:space="preserve">a. Write a linear model that represents the total cost of recording an album as a function of studio time (in hours). </w:t>
      </w:r>
    </w:p>
    <w:p w:rsidR="00FF6350" w:rsidRDefault="00FF6350"/>
    <w:p w:rsidR="006C278F" w:rsidRDefault="006C278F">
      <w:r>
        <w:t>b. Is it less expensive to purchase 12 hours of recording time at the studio or a $750 music software program that you can use to record on your own computer? Explain.</w:t>
      </w:r>
    </w:p>
    <w:p w:rsidR="00FF6350" w:rsidRDefault="00FF6350"/>
    <w:p w:rsidR="00FF6350" w:rsidRDefault="00FF6350"/>
    <w:p w:rsidR="00FF6350" w:rsidRDefault="00FF6350"/>
    <w:p w:rsidR="006C278F" w:rsidRDefault="00FF6350">
      <w:r>
        <w:rPr>
          <w:noProof/>
        </w:rPr>
        <w:drawing>
          <wp:anchor distT="0" distB="0" distL="114300" distR="114300" simplePos="0" relativeHeight="251658240" behindDoc="1" locked="0" layoutInCell="1" allowOverlap="1" wp14:anchorId="7D625BE0">
            <wp:simplePos x="0" y="0"/>
            <wp:positionH relativeFrom="column">
              <wp:posOffset>400050</wp:posOffset>
            </wp:positionH>
            <wp:positionV relativeFrom="paragraph">
              <wp:posOffset>55880</wp:posOffset>
            </wp:positionV>
            <wp:extent cx="5229225" cy="1517015"/>
            <wp:effectExtent l="0" t="0" r="9525" b="6985"/>
            <wp:wrapTight wrapText="bothSides">
              <wp:wrapPolygon edited="0">
                <wp:start x="0" y="0"/>
                <wp:lineTo x="0" y="21428"/>
                <wp:lineTo x="21561" y="21428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78F">
        <w:t xml:space="preserve">5. </w:t>
      </w:r>
    </w:p>
    <w:p w:rsidR="000C1C79" w:rsidRDefault="000C1C79"/>
    <w:p w:rsidR="000C1C79" w:rsidRDefault="000C1C79"/>
    <w:p w:rsidR="000C1C79" w:rsidRDefault="000C1C79"/>
    <w:p w:rsidR="000C1C79" w:rsidRDefault="000C1C79"/>
    <w:p w:rsidR="000C1C79" w:rsidRDefault="000C1C79"/>
    <w:p w:rsidR="000C1C79" w:rsidRDefault="000C1C79"/>
    <w:p w:rsidR="000C1C79" w:rsidRDefault="000C1C79"/>
    <w:p w:rsidR="000C1C79" w:rsidRDefault="000C1C79">
      <w:r>
        <w:rPr>
          <w:noProof/>
        </w:rPr>
        <w:drawing>
          <wp:anchor distT="0" distB="0" distL="114300" distR="114300" simplePos="0" relativeHeight="251659264" behindDoc="1" locked="0" layoutInCell="1" allowOverlap="1" wp14:anchorId="1E30E9EF">
            <wp:simplePos x="0" y="0"/>
            <wp:positionH relativeFrom="column">
              <wp:posOffset>400050</wp:posOffset>
            </wp:positionH>
            <wp:positionV relativeFrom="paragraph">
              <wp:posOffset>66675</wp:posOffset>
            </wp:positionV>
            <wp:extent cx="536257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562" y="21406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6. </w:t>
      </w:r>
      <w:bookmarkStart w:id="0" w:name="_GoBack"/>
      <w:bookmarkEnd w:id="0"/>
    </w:p>
    <w:sectPr w:rsidR="000C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8F"/>
    <w:rsid w:val="000C1C79"/>
    <w:rsid w:val="003D38FD"/>
    <w:rsid w:val="00426B56"/>
    <w:rsid w:val="006C278F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8B5C"/>
  <w15:chartTrackingRefBased/>
  <w15:docId w15:val="{C2434AB9-AF92-4F7B-978A-44F49190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Halter, Stephen</dc:creator>
  <cp:keywords/>
  <dc:description/>
  <cp:lastModifiedBy>Halter, Stephen</cp:lastModifiedBy>
  <cp:revision>2</cp:revision>
  <dcterms:created xsi:type="dcterms:W3CDTF">2018-10-30T17:26:00Z</dcterms:created>
  <dcterms:modified xsi:type="dcterms:W3CDTF">2018-10-30T17:42:00Z</dcterms:modified>
</cp:coreProperties>
</file>