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E9A" w:rsidRPr="00665E9A" w:rsidRDefault="00665E9A" w:rsidP="00665E9A">
      <w:pPr>
        <w:rPr>
          <w:b/>
          <w:u w:val="single"/>
        </w:rPr>
      </w:pPr>
      <w:r w:rsidRPr="00665E9A">
        <w:rPr>
          <w:b/>
          <w:u w:val="single"/>
        </w:rPr>
        <w:t>WWII Part 2 #36</w:t>
      </w:r>
    </w:p>
    <w:p w:rsidR="00665E9A" w:rsidRPr="00665E9A" w:rsidRDefault="00665E9A" w:rsidP="00665E9A">
      <w:pPr>
        <w:numPr>
          <w:ilvl w:val="0"/>
          <w:numId w:val="1"/>
        </w:numPr>
      </w:pPr>
      <w:r w:rsidRPr="00665E9A">
        <w:t>World War II brought about tremendous changes in the United States, in many ways shaping how Americans would come to see themselves and how they would want to be seen by the rest of the __________________.</w:t>
      </w:r>
    </w:p>
    <w:p w:rsidR="00665E9A" w:rsidRPr="00665E9A" w:rsidRDefault="00665E9A" w:rsidP="00665E9A">
      <w:pPr>
        <w:numPr>
          <w:ilvl w:val="0"/>
          <w:numId w:val="1"/>
        </w:numPr>
      </w:pPr>
      <w:r>
        <w:t>The o</w:t>
      </w:r>
      <w:bookmarkStart w:id="0" w:name="_GoBack"/>
      <w:bookmarkEnd w:id="0"/>
      <w:r w:rsidRPr="00665E9A">
        <w:t>ffice of ______________________ Administration took unprecedented control of the economy. </w:t>
      </w:r>
    </w:p>
    <w:p w:rsidR="00665E9A" w:rsidRPr="00665E9A" w:rsidRDefault="00665E9A" w:rsidP="00665E9A">
      <w:pPr>
        <w:numPr>
          <w:ilvl w:val="0"/>
          <w:numId w:val="1"/>
        </w:numPr>
      </w:pPr>
      <w:r w:rsidRPr="00665E9A">
        <w:t>US gross national product went from 91 billion to ___________________ billion during the war. Why did this happen? Well that's controversial, but primarily because of ______________________________</w:t>
      </w:r>
    </w:p>
    <w:p w:rsidR="00665E9A" w:rsidRPr="00665E9A" w:rsidRDefault="00665E9A" w:rsidP="00665E9A">
      <w:pPr>
        <w:numPr>
          <w:ilvl w:val="0"/>
          <w:numId w:val="1"/>
        </w:numPr>
      </w:pPr>
      <w:r w:rsidRPr="00665E9A">
        <w:t xml:space="preserve">Before WWII only 4 million Americans even paid federal_________________________ taxes, but after the war, ________ million did. </w:t>
      </w:r>
      <w:proofErr w:type="gramStart"/>
      <w:r w:rsidRPr="00665E9A">
        <w:t>Also</w:t>
      </w:r>
      <w:proofErr w:type="gramEnd"/>
      <w:r w:rsidRPr="00665E9A">
        <w:t xml:space="preserve"> big business got even bigger during the war because of government contracts.</w:t>
      </w:r>
    </w:p>
    <w:p w:rsidR="00665E9A" w:rsidRPr="00665E9A" w:rsidRDefault="00665E9A" w:rsidP="00665E9A">
      <w:pPr>
        <w:numPr>
          <w:ilvl w:val="0"/>
          <w:numId w:val="1"/>
        </w:numPr>
      </w:pPr>
      <w:r w:rsidRPr="00665E9A">
        <w:t>Congress did pass the _____ of Rights, officially the Servicemen's Readjustment Act, to attempt to prevent widespread unemployment for _____________________________________________</w:t>
      </w:r>
    </w:p>
    <w:p w:rsidR="00665E9A" w:rsidRPr="00665E9A" w:rsidRDefault="00665E9A" w:rsidP="00665E9A">
      <w:pPr>
        <w:numPr>
          <w:ilvl w:val="0"/>
          <w:numId w:val="1"/>
        </w:numPr>
      </w:pPr>
      <w:r w:rsidRPr="00665E9A">
        <w:t>The struggle against Nazism also helped re-shape the way that Americans thought of themselves. Like, because the Nazis were racists, Americanism would mean diversity, and tolerance, and _______________for all people.</w:t>
      </w:r>
    </w:p>
    <w:p w:rsidR="00665E9A" w:rsidRPr="00665E9A" w:rsidRDefault="00665E9A" w:rsidP="00665E9A">
      <w:pPr>
        <w:numPr>
          <w:ilvl w:val="0"/>
          <w:numId w:val="1"/>
        </w:numPr>
      </w:pPr>
      <w:r w:rsidRPr="00665E9A">
        <w:t xml:space="preserve">Executive Order ___________ in February 1942, expelled all persons of Japanese descent from the west coast. 70% of Japanese Americans lived in California and </w:t>
      </w:r>
      <w:proofErr w:type="gramStart"/>
      <w:r w:rsidRPr="00665E9A">
        <w:t>as a result of</w:t>
      </w:r>
      <w:proofErr w:type="gramEnd"/>
      <w:r w:rsidRPr="00665E9A">
        <w:t xml:space="preserve"> this order more than 110 thousand people, almost 2/3 of whom were American citizens, were sent to________________________________ camps where they lived in makeshift barracks under the eyes and searchlights of guards. </w:t>
      </w:r>
    </w:p>
    <w:p w:rsidR="00665E9A" w:rsidRPr="00665E9A" w:rsidRDefault="00665E9A" w:rsidP="00665E9A">
      <w:pPr>
        <w:numPr>
          <w:ilvl w:val="0"/>
          <w:numId w:val="1"/>
        </w:numPr>
      </w:pPr>
      <w:r w:rsidRPr="00665E9A">
        <w:t>WWII also saw the beginning of the _________________________________________ movement</w:t>
      </w:r>
    </w:p>
    <w:p w:rsidR="00665E9A" w:rsidRPr="00665E9A" w:rsidRDefault="00665E9A" w:rsidP="00665E9A">
      <w:pPr>
        <w:numPr>
          <w:ilvl w:val="0"/>
          <w:numId w:val="1"/>
        </w:numPr>
      </w:pPr>
      <w:r w:rsidRPr="00665E9A">
        <w:t>The goal of the UN was to ensure _______________, and the US's position as one of the 5 permanent members of the Security Council signaled that it intended to take an active and leading role in international affairs.</w:t>
      </w:r>
    </w:p>
    <w:p w:rsidR="00665E9A" w:rsidRPr="00665E9A" w:rsidRDefault="00665E9A" w:rsidP="00665E9A">
      <w:pPr>
        <w:numPr>
          <w:ilvl w:val="0"/>
          <w:numId w:val="1"/>
        </w:numPr>
        <w:rPr>
          <w:b/>
          <w:u w:val="single"/>
        </w:rPr>
      </w:pPr>
      <w:r w:rsidRPr="00665E9A">
        <w:t>Even before the US entered the war it issued the _____________________Charter along with Britain affirming the freedom of all people to choose their _________government and declaring that the defeat of Nazi Germany would help to bring about a world of 'improved labor standards, economic advancement, and social security.' </w:t>
      </w:r>
    </w:p>
    <w:p w:rsidR="00CD433F" w:rsidRDefault="00424AAE"/>
    <w:sectPr w:rsidR="00CD43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E9A" w:rsidRDefault="00665E9A" w:rsidP="00665E9A">
      <w:pPr>
        <w:spacing w:after="0" w:line="240" w:lineRule="auto"/>
      </w:pPr>
      <w:r>
        <w:separator/>
      </w:r>
    </w:p>
  </w:endnote>
  <w:endnote w:type="continuationSeparator" w:id="0">
    <w:p w:rsidR="00665E9A" w:rsidRDefault="00665E9A" w:rsidP="0066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E9A" w:rsidRDefault="00665E9A" w:rsidP="00665E9A">
      <w:pPr>
        <w:spacing w:after="0" w:line="240" w:lineRule="auto"/>
      </w:pPr>
      <w:r>
        <w:separator/>
      </w:r>
    </w:p>
  </w:footnote>
  <w:footnote w:type="continuationSeparator" w:id="0">
    <w:p w:rsidR="00665E9A" w:rsidRDefault="00665E9A" w:rsidP="0066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E9A" w:rsidRDefault="00665E9A" w:rsidP="00665E9A">
    <w:pPr>
      <w:pStyle w:val="Header"/>
      <w:spacing w:line="360" w:lineRule="auto"/>
    </w:pPr>
    <w:r>
      <w:t xml:space="preserve">Name: </w:t>
    </w:r>
    <w:r>
      <w:rPr>
        <w:u w:val="single"/>
      </w:rPr>
      <w:tab/>
    </w:r>
    <w:r>
      <w:t xml:space="preserve"> </w:t>
    </w:r>
  </w:p>
  <w:p w:rsidR="00665E9A" w:rsidRPr="00665E9A" w:rsidRDefault="00665E9A" w:rsidP="00665E9A">
    <w:pPr>
      <w:pStyle w:val="Header"/>
      <w:spacing w:line="360" w:lineRule="auto"/>
    </w:pPr>
    <w:r>
      <w:t xml:space="preserve">Class: </w:t>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25A0"/>
    <w:multiLevelType w:val="hybridMultilevel"/>
    <w:tmpl w:val="40C4246A"/>
    <w:lvl w:ilvl="0" w:tplc="6A328A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9A"/>
    <w:rsid w:val="00424AAE"/>
    <w:rsid w:val="004D2092"/>
    <w:rsid w:val="00665E9A"/>
    <w:rsid w:val="00CA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61903"/>
  <w15:chartTrackingRefBased/>
  <w15:docId w15:val="{82078467-2B4C-4346-BFC9-FF18327D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E9A"/>
  </w:style>
  <w:style w:type="paragraph" w:styleId="Footer">
    <w:name w:val="footer"/>
    <w:basedOn w:val="Normal"/>
    <w:link w:val="FooterChar"/>
    <w:uiPriority w:val="99"/>
    <w:unhideWhenUsed/>
    <w:rsid w:val="00665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E9A"/>
  </w:style>
  <w:style w:type="paragraph" w:styleId="BalloonText">
    <w:name w:val="Balloon Text"/>
    <w:basedOn w:val="Normal"/>
    <w:link w:val="BalloonTextChar"/>
    <w:uiPriority w:val="99"/>
    <w:semiHidden/>
    <w:unhideWhenUsed/>
    <w:rsid w:val="00665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Dorrenbacher, Michael</dc:creator>
  <cp:keywords/>
  <dc:description/>
  <cp:lastModifiedBy>Dorrenbacher, Michael</cp:lastModifiedBy>
  <cp:revision>1</cp:revision>
  <cp:lastPrinted>2019-04-24T11:30:00Z</cp:lastPrinted>
  <dcterms:created xsi:type="dcterms:W3CDTF">2019-04-24T11:29:00Z</dcterms:created>
  <dcterms:modified xsi:type="dcterms:W3CDTF">2019-04-24T14:13:00Z</dcterms:modified>
</cp:coreProperties>
</file>