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19" w:rsidRDefault="009B7419" w:rsidP="00ED13EE">
      <w:pPr>
        <w:rPr>
          <w:b/>
        </w:rPr>
      </w:pPr>
      <w:bookmarkStart w:id="0" w:name="_GoBack"/>
      <w:bookmarkEnd w:id="0"/>
    </w:p>
    <w:p w:rsidR="00ED13EE" w:rsidRPr="009B7419" w:rsidRDefault="00ED13EE" w:rsidP="00ED13EE">
      <w:pPr>
        <w:rPr>
          <w:sz w:val="24"/>
        </w:rPr>
      </w:pPr>
      <w:r w:rsidRPr="009B7419">
        <w:rPr>
          <w:b/>
          <w:sz w:val="24"/>
        </w:rPr>
        <w:t>Objective</w:t>
      </w:r>
      <w:r w:rsidRPr="009B7419">
        <w:rPr>
          <w:sz w:val="24"/>
        </w:rPr>
        <w:t xml:space="preserve">: Students will be able to identify the function of different cell structures of plant and animal cells by manipulating a computer simulation and exploring online media. </w:t>
      </w:r>
    </w:p>
    <w:p w:rsidR="00ED13EE" w:rsidRPr="009B7419" w:rsidRDefault="00ED13EE" w:rsidP="00ED13EE">
      <w:pPr>
        <w:rPr>
          <w:sz w:val="24"/>
        </w:rPr>
      </w:pPr>
      <w:r w:rsidRPr="009B7419">
        <w:rPr>
          <w:b/>
          <w:sz w:val="24"/>
        </w:rPr>
        <w:t>Introduction</w:t>
      </w:r>
      <w:r w:rsidRPr="009B7419">
        <w:rPr>
          <w:sz w:val="24"/>
        </w:rPr>
        <w:t>:</w:t>
      </w:r>
    </w:p>
    <w:p w:rsidR="00ED13EE" w:rsidRPr="009B7419" w:rsidRDefault="00ED13EE" w:rsidP="00ED13EE">
      <w:pPr>
        <w:rPr>
          <w:sz w:val="24"/>
        </w:rPr>
      </w:pPr>
      <w:r w:rsidRPr="009B7419">
        <w:rPr>
          <w:sz w:val="24"/>
        </w:rPr>
        <w:t xml:space="preserve">Understanding normal cell structures and their functions helps scientists understand what goes wrong to allow diseases, including the infectious diseases caused by microbes, to progress. Although there are many differences between cells of various organisms, such as plants, animals, and microbes, there are some key similarities in all cells. </w:t>
      </w:r>
    </w:p>
    <w:p w:rsidR="00ED13EE" w:rsidRPr="009B7419" w:rsidRDefault="00ED13EE" w:rsidP="00ED13EE">
      <w:pPr>
        <w:rPr>
          <w:sz w:val="24"/>
        </w:rPr>
      </w:pPr>
      <w:r w:rsidRPr="009B7419">
        <w:rPr>
          <w:sz w:val="24"/>
        </w:rPr>
        <w:t xml:space="preserve">One structure common to every cell is a cell membrane that separates it from the outside environment. Similarly, every cell has genetic material in the form of DNA, and </w:t>
      </w:r>
      <w:proofErr w:type="gramStart"/>
      <w:r w:rsidRPr="009B7419">
        <w:rPr>
          <w:sz w:val="24"/>
        </w:rPr>
        <w:t>a large number of</w:t>
      </w:r>
      <w:proofErr w:type="gramEnd"/>
      <w:r w:rsidRPr="009B7419">
        <w:rPr>
          <w:sz w:val="24"/>
        </w:rPr>
        <w:t xml:space="preserve"> proteins and other molecules that carry out the chemical reactions needed for a cell to live, grow, and reproduce. Some cells contain structures that are surrounded by a membrane, which creates a barrier between the inside of the structure and the rest of the cell. These membrane- bound structures are called </w:t>
      </w:r>
      <w:r w:rsidRPr="009B7419">
        <w:rPr>
          <w:b/>
          <w:sz w:val="24"/>
          <w:u w:val="single"/>
        </w:rPr>
        <w:t>organelles</w:t>
      </w:r>
      <w:r w:rsidRPr="009B7419">
        <w:rPr>
          <w:sz w:val="24"/>
        </w:rPr>
        <w:t xml:space="preserve">. </w:t>
      </w:r>
    </w:p>
    <w:p w:rsidR="00ED13EE" w:rsidRPr="009B7419" w:rsidRDefault="00ED13EE">
      <w:pPr>
        <w:rPr>
          <w:sz w:val="24"/>
        </w:rPr>
      </w:pPr>
      <w:r w:rsidRPr="009B7419">
        <w:rPr>
          <w:sz w:val="24"/>
        </w:rPr>
        <w:t>In this activity, you will learn about some common cell structures and their functions in the cell.</w:t>
      </w:r>
    </w:p>
    <w:p w:rsidR="00ED13EE" w:rsidRDefault="00ED13EE">
      <w:pPr>
        <w:rPr>
          <w:sz w:val="24"/>
        </w:rPr>
      </w:pPr>
    </w:p>
    <w:p w:rsidR="0076154E" w:rsidRDefault="00B66E6C">
      <w:pPr>
        <w:rPr>
          <w:b/>
          <w:sz w:val="24"/>
        </w:rPr>
      </w:pPr>
      <w:r w:rsidRPr="00B66E6C">
        <w:rPr>
          <w:b/>
          <w:sz w:val="24"/>
        </w:rPr>
        <w:t xml:space="preserve">Before You Start: </w:t>
      </w:r>
    </w:p>
    <w:p w:rsidR="00B66E6C" w:rsidRDefault="00B66E6C">
      <w:pPr>
        <w:rPr>
          <w:sz w:val="24"/>
        </w:rPr>
      </w:pPr>
      <w:r>
        <w:rPr>
          <w:sz w:val="24"/>
        </w:rPr>
        <w:t>In your own words, define an organelle: _________________________________________________________</w:t>
      </w:r>
    </w:p>
    <w:p w:rsidR="00B66E6C" w:rsidRPr="00B66E6C" w:rsidRDefault="00B66E6C">
      <w:pPr>
        <w:rPr>
          <w:sz w:val="24"/>
        </w:rPr>
      </w:pPr>
      <w:r>
        <w:rPr>
          <w:sz w:val="24"/>
        </w:rPr>
        <w:t>__________________________________________________________________________________________</w:t>
      </w:r>
    </w:p>
    <w:p w:rsidR="0076154E" w:rsidRPr="009B7419" w:rsidRDefault="0076154E">
      <w:pPr>
        <w:rPr>
          <w:sz w:val="24"/>
        </w:rPr>
      </w:pPr>
    </w:p>
    <w:p w:rsidR="00ED13EE" w:rsidRPr="009B7419" w:rsidRDefault="009B7419">
      <w:pPr>
        <w:rPr>
          <w:b/>
          <w:sz w:val="24"/>
        </w:rPr>
      </w:pPr>
      <w:r w:rsidRPr="009B7419">
        <w:rPr>
          <w:b/>
          <w:sz w:val="24"/>
        </w:rPr>
        <w:t>Part</w:t>
      </w:r>
      <w:r w:rsidR="00ED13EE" w:rsidRPr="009B7419">
        <w:rPr>
          <w:b/>
          <w:sz w:val="24"/>
        </w:rPr>
        <w:t xml:space="preserve"> 1: Answer the following questions while watching the </w:t>
      </w:r>
      <w:hyperlink r:id="rId7" w:history="1">
        <w:r w:rsidR="00ED13EE" w:rsidRPr="00B66E6C">
          <w:rPr>
            <w:rStyle w:val="Hyperlink"/>
            <w:sz w:val="24"/>
          </w:rPr>
          <w:t>video</w:t>
        </w:r>
      </w:hyperlink>
      <w:r w:rsidR="00B66E6C">
        <w:rPr>
          <w:b/>
          <w:sz w:val="24"/>
        </w:rPr>
        <w:t>.</w:t>
      </w:r>
    </w:p>
    <w:p w:rsidR="00E92087" w:rsidRDefault="003E02D1" w:rsidP="00E92087">
      <w:pPr>
        <w:pStyle w:val="ListParagraph"/>
        <w:numPr>
          <w:ilvl w:val="0"/>
          <w:numId w:val="7"/>
        </w:numPr>
        <w:spacing w:line="600" w:lineRule="auto"/>
        <w:rPr>
          <w:sz w:val="24"/>
        </w:rPr>
      </w:pPr>
      <w:r w:rsidRPr="00E92087">
        <w:rPr>
          <w:sz w:val="24"/>
        </w:rPr>
        <w:t>What three thin</w:t>
      </w:r>
      <w:r w:rsidR="00290BBE" w:rsidRPr="00E92087">
        <w:rPr>
          <w:sz w:val="24"/>
        </w:rPr>
        <w:t>gs do all cells have in common?</w:t>
      </w:r>
    </w:p>
    <w:p w:rsidR="00E92087" w:rsidRDefault="003E02D1" w:rsidP="00E92087">
      <w:pPr>
        <w:pStyle w:val="ListParagraph"/>
        <w:numPr>
          <w:ilvl w:val="0"/>
          <w:numId w:val="7"/>
        </w:numPr>
        <w:spacing w:line="600" w:lineRule="auto"/>
        <w:rPr>
          <w:sz w:val="24"/>
        </w:rPr>
      </w:pPr>
      <w:r w:rsidRPr="00E92087">
        <w:rPr>
          <w:sz w:val="24"/>
        </w:rPr>
        <w:t>Plants and animals are made of cells that contain organelles. What type of cells contain organelles?</w:t>
      </w:r>
    </w:p>
    <w:p w:rsidR="00E92087" w:rsidRDefault="003E02D1" w:rsidP="00E92087">
      <w:pPr>
        <w:pStyle w:val="ListParagraph"/>
        <w:numPr>
          <w:ilvl w:val="0"/>
          <w:numId w:val="7"/>
        </w:numPr>
        <w:spacing w:line="600" w:lineRule="auto"/>
        <w:rPr>
          <w:sz w:val="24"/>
        </w:rPr>
      </w:pPr>
      <w:r w:rsidRPr="00E92087">
        <w:rPr>
          <w:sz w:val="24"/>
        </w:rPr>
        <w:t>Bacteria cells do not have a nucleus and are unicellular organisms</w:t>
      </w:r>
      <w:r w:rsidR="00290BBE" w:rsidRPr="00E92087">
        <w:rPr>
          <w:sz w:val="24"/>
        </w:rPr>
        <w:t>. What ty</w:t>
      </w:r>
      <w:r w:rsidR="00E92087" w:rsidRPr="00E92087">
        <w:rPr>
          <w:sz w:val="24"/>
        </w:rPr>
        <w:t>pe of cells are bacteria cells?</w:t>
      </w:r>
    </w:p>
    <w:p w:rsidR="00E92087" w:rsidRDefault="00290BBE" w:rsidP="00E92087">
      <w:pPr>
        <w:pStyle w:val="ListParagraph"/>
        <w:numPr>
          <w:ilvl w:val="0"/>
          <w:numId w:val="7"/>
        </w:numPr>
        <w:spacing w:line="600" w:lineRule="auto"/>
        <w:rPr>
          <w:sz w:val="24"/>
        </w:rPr>
      </w:pPr>
      <w:r w:rsidRPr="00E92087">
        <w:rPr>
          <w:sz w:val="24"/>
        </w:rPr>
        <w:t xml:space="preserve">Where are ribosomes made in the cell? </w:t>
      </w:r>
    </w:p>
    <w:p w:rsidR="00E92087" w:rsidRPr="00E92087" w:rsidRDefault="00290BBE" w:rsidP="00E92087">
      <w:pPr>
        <w:pStyle w:val="ListParagraph"/>
        <w:numPr>
          <w:ilvl w:val="0"/>
          <w:numId w:val="7"/>
        </w:numPr>
        <w:spacing w:line="600" w:lineRule="auto"/>
        <w:rPr>
          <w:sz w:val="24"/>
        </w:rPr>
      </w:pPr>
      <w:r>
        <w:t xml:space="preserve">What are the sac-like structures that store materials like water? </w:t>
      </w:r>
    </w:p>
    <w:p w:rsidR="00E92087" w:rsidRPr="00E92087" w:rsidRDefault="00290BBE" w:rsidP="00E92087">
      <w:pPr>
        <w:pStyle w:val="ListParagraph"/>
        <w:numPr>
          <w:ilvl w:val="0"/>
          <w:numId w:val="7"/>
        </w:numPr>
        <w:spacing w:line="600" w:lineRule="auto"/>
        <w:rPr>
          <w:sz w:val="24"/>
        </w:rPr>
      </w:pPr>
      <w:r>
        <w:t xml:space="preserve">Cells that need more energy need more of what organelle? </w:t>
      </w:r>
    </w:p>
    <w:p w:rsidR="00E92087" w:rsidRPr="00E92087" w:rsidRDefault="00290BBE" w:rsidP="00E92087">
      <w:pPr>
        <w:pStyle w:val="ListParagraph"/>
        <w:numPr>
          <w:ilvl w:val="0"/>
          <w:numId w:val="7"/>
        </w:numPr>
        <w:spacing w:line="600" w:lineRule="auto"/>
        <w:rPr>
          <w:sz w:val="24"/>
        </w:rPr>
      </w:pPr>
      <w:r>
        <w:t xml:space="preserve">Animal cells </w:t>
      </w:r>
      <w:r w:rsidR="00E92087">
        <w:t>NEVER</w:t>
      </w:r>
      <w:r>
        <w:t xml:space="preserve"> have what structure? </w:t>
      </w:r>
    </w:p>
    <w:p w:rsidR="00290BBE" w:rsidRPr="00E92087" w:rsidRDefault="00290BBE" w:rsidP="00E92087">
      <w:pPr>
        <w:pStyle w:val="ListParagraph"/>
        <w:numPr>
          <w:ilvl w:val="0"/>
          <w:numId w:val="7"/>
        </w:numPr>
        <w:spacing w:line="600" w:lineRule="auto"/>
        <w:rPr>
          <w:sz w:val="24"/>
        </w:rPr>
      </w:pPr>
      <w:r>
        <w:t>What structure is like a little tail that helps the cell move</w:t>
      </w:r>
      <w:r w:rsidR="00E92087">
        <w:t xml:space="preserve">? Sperm cells have this structure. </w:t>
      </w:r>
    </w:p>
    <w:p w:rsidR="009B7419" w:rsidRDefault="00B66E6C" w:rsidP="009B7419">
      <w:r w:rsidRPr="009B7419">
        <w:rPr>
          <w:b/>
          <w:sz w:val="24"/>
        </w:rPr>
        <w:lastRenderedPageBreak/>
        <w:t>Part 2:  Fill in the following chart whil</w:t>
      </w:r>
      <w:r>
        <w:rPr>
          <w:b/>
          <w:sz w:val="24"/>
        </w:rPr>
        <w:t xml:space="preserve">e manipulating the </w:t>
      </w:r>
      <w:hyperlink r:id="rId8" w:history="1">
        <w:r w:rsidRPr="0076154E">
          <w:rPr>
            <w:rStyle w:val="Hyperlink"/>
            <w:sz w:val="24"/>
          </w:rPr>
          <w:t>Cells Alive Simulation</w:t>
        </w:r>
      </w:hyperlink>
      <w:r>
        <w:rPr>
          <w:b/>
          <w:sz w:val="24"/>
        </w:rPr>
        <w:t>.</w:t>
      </w:r>
    </w:p>
    <w:p w:rsidR="009B7419" w:rsidRPr="009B7419" w:rsidRDefault="009B7419" w:rsidP="009B7419">
      <w:pPr>
        <w:rPr>
          <w:b/>
          <w:sz w:val="24"/>
        </w:rPr>
      </w:pPr>
    </w:p>
    <w:tbl>
      <w:tblPr>
        <w:tblStyle w:val="TableGrid"/>
        <w:tblpPr w:leftFromText="180" w:rightFromText="180" w:vertAnchor="page" w:horzAnchor="margin" w:tblpY="1188"/>
        <w:tblW w:w="0" w:type="auto"/>
        <w:tblLook w:val="04A0" w:firstRow="1" w:lastRow="0" w:firstColumn="1" w:lastColumn="0" w:noHBand="0" w:noVBand="1"/>
      </w:tblPr>
      <w:tblGrid>
        <w:gridCol w:w="1972"/>
        <w:gridCol w:w="6582"/>
        <w:gridCol w:w="2231"/>
      </w:tblGrid>
      <w:tr w:rsidR="009B7419" w:rsidRPr="00ED13EE" w:rsidTr="009B7419">
        <w:trPr>
          <w:trHeight w:val="261"/>
        </w:trPr>
        <w:tc>
          <w:tcPr>
            <w:tcW w:w="1972" w:type="dxa"/>
            <w:vAlign w:val="center"/>
          </w:tcPr>
          <w:p w:rsidR="009B7419" w:rsidRPr="00ED13EE" w:rsidRDefault="009B7419" w:rsidP="009B7419">
            <w:pPr>
              <w:spacing w:after="160" w:line="259" w:lineRule="auto"/>
              <w:jc w:val="center"/>
              <w:rPr>
                <w:b/>
              </w:rPr>
            </w:pPr>
            <w:r w:rsidRPr="00ED13EE">
              <w:rPr>
                <w:b/>
              </w:rPr>
              <w:t>Organelle</w:t>
            </w:r>
          </w:p>
        </w:tc>
        <w:tc>
          <w:tcPr>
            <w:tcW w:w="6582" w:type="dxa"/>
            <w:vAlign w:val="center"/>
          </w:tcPr>
          <w:p w:rsidR="009B7419" w:rsidRPr="00ED13EE" w:rsidRDefault="009B7419" w:rsidP="009B7419">
            <w:pPr>
              <w:spacing w:after="160" w:line="259" w:lineRule="auto"/>
              <w:jc w:val="center"/>
              <w:rPr>
                <w:b/>
              </w:rPr>
            </w:pPr>
            <w:r w:rsidRPr="00ED13EE">
              <w:rPr>
                <w:b/>
              </w:rPr>
              <w:t>Function</w:t>
            </w:r>
          </w:p>
        </w:tc>
        <w:tc>
          <w:tcPr>
            <w:tcW w:w="2231" w:type="dxa"/>
            <w:vAlign w:val="center"/>
          </w:tcPr>
          <w:p w:rsidR="009B7419" w:rsidRPr="00ED13EE" w:rsidRDefault="009B7419" w:rsidP="009B7419">
            <w:pPr>
              <w:spacing w:after="160" w:line="259" w:lineRule="auto"/>
              <w:jc w:val="center"/>
              <w:rPr>
                <w:b/>
              </w:rPr>
            </w:pPr>
            <w:r w:rsidRPr="00ED13EE">
              <w:rPr>
                <w:b/>
              </w:rPr>
              <w:t>Plant/Animal/Both</w:t>
            </w:r>
          </w:p>
        </w:tc>
      </w:tr>
      <w:tr w:rsidR="009B7419" w:rsidRPr="00ED13EE" w:rsidTr="009B7419">
        <w:trPr>
          <w:trHeight w:val="821"/>
        </w:trPr>
        <w:tc>
          <w:tcPr>
            <w:tcW w:w="1972" w:type="dxa"/>
            <w:vAlign w:val="center"/>
          </w:tcPr>
          <w:p w:rsidR="009B7419" w:rsidRPr="00ED13EE" w:rsidRDefault="009B7419" w:rsidP="009B7419">
            <w:pPr>
              <w:spacing w:after="160" w:line="259" w:lineRule="auto"/>
              <w:jc w:val="center"/>
              <w:rPr>
                <w:b/>
              </w:rPr>
            </w:pPr>
            <w:r w:rsidRPr="00ED13EE">
              <w:rPr>
                <w:b/>
              </w:rPr>
              <w:t>Nucleus</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966"/>
        </w:trPr>
        <w:tc>
          <w:tcPr>
            <w:tcW w:w="1972" w:type="dxa"/>
            <w:vAlign w:val="center"/>
          </w:tcPr>
          <w:p w:rsidR="009B7419" w:rsidRPr="00ED13EE" w:rsidRDefault="009B7419" w:rsidP="009B7419">
            <w:pPr>
              <w:spacing w:after="160" w:line="259" w:lineRule="auto"/>
              <w:jc w:val="center"/>
              <w:rPr>
                <w:b/>
              </w:rPr>
            </w:pPr>
            <w:r w:rsidRPr="00ED13EE">
              <w:rPr>
                <w:b/>
              </w:rPr>
              <w:t>Nucleolus</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986"/>
        </w:trPr>
        <w:tc>
          <w:tcPr>
            <w:tcW w:w="1972" w:type="dxa"/>
            <w:vAlign w:val="center"/>
          </w:tcPr>
          <w:p w:rsidR="009B7419" w:rsidRPr="00ED13EE" w:rsidRDefault="009B7419" w:rsidP="009B7419">
            <w:pPr>
              <w:spacing w:after="160" w:line="259" w:lineRule="auto"/>
              <w:jc w:val="center"/>
              <w:rPr>
                <w:b/>
              </w:rPr>
            </w:pPr>
            <w:r w:rsidRPr="00ED13EE">
              <w:rPr>
                <w:b/>
              </w:rPr>
              <w:t>Cytosol/Cytoplasm</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946"/>
        </w:trPr>
        <w:tc>
          <w:tcPr>
            <w:tcW w:w="1972" w:type="dxa"/>
            <w:vAlign w:val="center"/>
          </w:tcPr>
          <w:p w:rsidR="009B7419" w:rsidRPr="00ED13EE" w:rsidRDefault="009B7419" w:rsidP="009B7419">
            <w:pPr>
              <w:spacing w:after="160" w:line="259" w:lineRule="auto"/>
              <w:jc w:val="center"/>
              <w:rPr>
                <w:b/>
              </w:rPr>
            </w:pPr>
            <w:r w:rsidRPr="00ED13EE">
              <w:rPr>
                <w:b/>
              </w:rPr>
              <w:t>Golgi</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026"/>
        </w:trPr>
        <w:tc>
          <w:tcPr>
            <w:tcW w:w="1972" w:type="dxa"/>
            <w:vAlign w:val="center"/>
          </w:tcPr>
          <w:p w:rsidR="009B7419" w:rsidRPr="00ED13EE" w:rsidRDefault="009B7419" w:rsidP="009B7419">
            <w:pPr>
              <w:spacing w:after="160" w:line="259" w:lineRule="auto"/>
              <w:jc w:val="center"/>
              <w:rPr>
                <w:b/>
              </w:rPr>
            </w:pPr>
            <w:r w:rsidRPr="00ED13EE">
              <w:rPr>
                <w:b/>
              </w:rPr>
              <w:t>Lysosome</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086"/>
        </w:trPr>
        <w:tc>
          <w:tcPr>
            <w:tcW w:w="1972" w:type="dxa"/>
            <w:vAlign w:val="center"/>
          </w:tcPr>
          <w:p w:rsidR="009B7419" w:rsidRPr="00ED13EE" w:rsidRDefault="009B7419" w:rsidP="009B7419">
            <w:pPr>
              <w:spacing w:after="160" w:line="259" w:lineRule="auto"/>
              <w:jc w:val="center"/>
              <w:rPr>
                <w:b/>
              </w:rPr>
            </w:pPr>
            <w:r w:rsidRPr="00ED13EE">
              <w:rPr>
                <w:b/>
              </w:rPr>
              <w:t>Cell Membrane</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864"/>
        </w:trPr>
        <w:tc>
          <w:tcPr>
            <w:tcW w:w="1972" w:type="dxa"/>
            <w:vAlign w:val="center"/>
          </w:tcPr>
          <w:p w:rsidR="009B7419" w:rsidRPr="00ED13EE" w:rsidRDefault="009B7419" w:rsidP="009B7419">
            <w:pPr>
              <w:spacing w:after="160" w:line="259" w:lineRule="auto"/>
              <w:jc w:val="center"/>
              <w:rPr>
                <w:b/>
              </w:rPr>
            </w:pPr>
            <w:r w:rsidRPr="00ED13EE">
              <w:rPr>
                <w:b/>
              </w:rPr>
              <w:t>Mitochondrion</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970"/>
        </w:trPr>
        <w:tc>
          <w:tcPr>
            <w:tcW w:w="1972" w:type="dxa"/>
            <w:vAlign w:val="center"/>
          </w:tcPr>
          <w:p w:rsidR="009B7419" w:rsidRPr="00ED13EE" w:rsidRDefault="009B7419" w:rsidP="009B7419">
            <w:pPr>
              <w:spacing w:after="160" w:line="259" w:lineRule="auto"/>
              <w:jc w:val="center"/>
              <w:rPr>
                <w:b/>
              </w:rPr>
            </w:pPr>
            <w:r w:rsidRPr="00ED13EE">
              <w:rPr>
                <w:b/>
              </w:rPr>
              <w:t>Vacuole</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709"/>
        </w:trPr>
        <w:tc>
          <w:tcPr>
            <w:tcW w:w="1972" w:type="dxa"/>
            <w:vAlign w:val="center"/>
          </w:tcPr>
          <w:p w:rsidR="009B7419" w:rsidRPr="00ED13EE" w:rsidRDefault="009B7419" w:rsidP="009B7419">
            <w:pPr>
              <w:spacing w:after="160" w:line="259" w:lineRule="auto"/>
              <w:jc w:val="center"/>
              <w:rPr>
                <w:b/>
              </w:rPr>
            </w:pPr>
            <w:r w:rsidRPr="00ED13EE">
              <w:rPr>
                <w:b/>
              </w:rPr>
              <w:t>Cell Wall</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821"/>
        </w:trPr>
        <w:tc>
          <w:tcPr>
            <w:tcW w:w="1972" w:type="dxa"/>
            <w:vAlign w:val="center"/>
          </w:tcPr>
          <w:p w:rsidR="009B7419" w:rsidRPr="00ED13EE" w:rsidRDefault="009B7419" w:rsidP="009B7419">
            <w:pPr>
              <w:spacing w:after="160" w:line="259" w:lineRule="auto"/>
              <w:jc w:val="center"/>
              <w:rPr>
                <w:b/>
              </w:rPr>
            </w:pPr>
            <w:r w:rsidRPr="00ED13EE">
              <w:rPr>
                <w:b/>
              </w:rPr>
              <w:t>Chloroplast</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274"/>
        </w:trPr>
        <w:tc>
          <w:tcPr>
            <w:tcW w:w="1972" w:type="dxa"/>
            <w:vAlign w:val="center"/>
          </w:tcPr>
          <w:p w:rsidR="009B7419" w:rsidRDefault="009B7419" w:rsidP="009B7419">
            <w:pPr>
              <w:spacing w:after="160" w:line="259" w:lineRule="auto"/>
              <w:jc w:val="center"/>
              <w:rPr>
                <w:b/>
              </w:rPr>
            </w:pPr>
            <w:r w:rsidRPr="00ED13EE">
              <w:rPr>
                <w:b/>
              </w:rPr>
              <w:t>Smooth Endoplasmic</w:t>
            </w:r>
          </w:p>
          <w:p w:rsidR="009B7419" w:rsidRPr="00ED13EE" w:rsidRDefault="009B7419" w:rsidP="009B7419">
            <w:pPr>
              <w:spacing w:after="160" w:line="259" w:lineRule="auto"/>
              <w:jc w:val="center"/>
              <w:rPr>
                <w:b/>
              </w:rPr>
            </w:pPr>
            <w:r w:rsidRPr="00ED13EE">
              <w:rPr>
                <w:b/>
              </w:rPr>
              <w:t>Reticulum</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246"/>
        </w:trPr>
        <w:tc>
          <w:tcPr>
            <w:tcW w:w="1972" w:type="dxa"/>
            <w:vAlign w:val="center"/>
          </w:tcPr>
          <w:p w:rsidR="009B7419" w:rsidRDefault="009B7419" w:rsidP="009B7419">
            <w:pPr>
              <w:spacing w:after="160" w:line="259" w:lineRule="auto"/>
              <w:jc w:val="center"/>
              <w:rPr>
                <w:b/>
              </w:rPr>
            </w:pPr>
            <w:r w:rsidRPr="00ED13EE">
              <w:rPr>
                <w:b/>
              </w:rPr>
              <w:t>Rough Endoplasmic</w:t>
            </w:r>
          </w:p>
          <w:p w:rsidR="009B7419" w:rsidRPr="00ED13EE" w:rsidRDefault="009B7419" w:rsidP="009B7419">
            <w:pPr>
              <w:spacing w:after="160" w:line="259" w:lineRule="auto"/>
              <w:jc w:val="center"/>
              <w:rPr>
                <w:b/>
              </w:rPr>
            </w:pPr>
            <w:r w:rsidRPr="00ED13EE">
              <w:rPr>
                <w:b/>
              </w:rPr>
              <w:t>Reticulum</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r w:rsidR="009B7419" w:rsidRPr="00ED13EE" w:rsidTr="009B7419">
        <w:trPr>
          <w:trHeight w:val="1090"/>
        </w:trPr>
        <w:tc>
          <w:tcPr>
            <w:tcW w:w="1972" w:type="dxa"/>
            <w:vAlign w:val="center"/>
          </w:tcPr>
          <w:p w:rsidR="009B7419" w:rsidRPr="00ED13EE" w:rsidRDefault="009B7419" w:rsidP="009B7419">
            <w:pPr>
              <w:spacing w:after="160" w:line="259" w:lineRule="auto"/>
              <w:jc w:val="center"/>
              <w:rPr>
                <w:b/>
              </w:rPr>
            </w:pPr>
            <w:r w:rsidRPr="00ED13EE">
              <w:rPr>
                <w:b/>
              </w:rPr>
              <w:t>Ribosome</w:t>
            </w:r>
          </w:p>
        </w:tc>
        <w:tc>
          <w:tcPr>
            <w:tcW w:w="6582" w:type="dxa"/>
            <w:vAlign w:val="center"/>
          </w:tcPr>
          <w:p w:rsidR="009B7419" w:rsidRPr="00ED13EE" w:rsidRDefault="009B7419" w:rsidP="009B7419">
            <w:pPr>
              <w:spacing w:after="160" w:line="259" w:lineRule="auto"/>
            </w:pPr>
          </w:p>
        </w:tc>
        <w:tc>
          <w:tcPr>
            <w:tcW w:w="2231" w:type="dxa"/>
            <w:vAlign w:val="center"/>
          </w:tcPr>
          <w:p w:rsidR="009B7419" w:rsidRPr="00ED13EE" w:rsidRDefault="009B7419" w:rsidP="009B7419">
            <w:pPr>
              <w:spacing w:after="160" w:line="259" w:lineRule="auto"/>
            </w:pPr>
          </w:p>
        </w:tc>
      </w:tr>
    </w:tbl>
    <w:p w:rsidR="009B7419" w:rsidRDefault="009B7419" w:rsidP="009B7419"/>
    <w:p w:rsidR="00ED13EE" w:rsidRDefault="009B7419" w:rsidP="00ED13EE">
      <w:pPr>
        <w:rPr>
          <w:b/>
          <w:sz w:val="24"/>
        </w:rPr>
      </w:pPr>
      <w:r w:rsidRPr="0076154E">
        <w:rPr>
          <w:b/>
          <w:sz w:val="24"/>
        </w:rPr>
        <w:t xml:space="preserve">Part </w:t>
      </w:r>
      <w:proofErr w:type="gramStart"/>
      <w:r w:rsidRPr="0076154E">
        <w:rPr>
          <w:b/>
          <w:sz w:val="24"/>
        </w:rPr>
        <w:t xml:space="preserve">3 </w:t>
      </w:r>
      <w:r w:rsidR="0076154E" w:rsidRPr="0076154E">
        <w:rPr>
          <w:b/>
          <w:sz w:val="24"/>
        </w:rPr>
        <w:t>:</w:t>
      </w:r>
      <w:proofErr w:type="gramEnd"/>
      <w:r w:rsidR="0076154E" w:rsidRPr="0076154E">
        <w:rPr>
          <w:b/>
          <w:sz w:val="24"/>
        </w:rPr>
        <w:t xml:space="preserve"> Use what you learned in the previous two parts to fill out the Venn Diagram below. </w:t>
      </w:r>
    </w:p>
    <w:p w:rsidR="0076154E" w:rsidRDefault="0076154E"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313690</wp:posOffset>
            </wp:positionV>
            <wp:extent cx="8505825" cy="5542915"/>
            <wp:effectExtent l="0" t="4445"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8505825" cy="5542915"/>
                    </a:xfrm>
                    <a:prstGeom prst="rect">
                      <a:avLst/>
                    </a:prstGeom>
                  </pic:spPr>
                </pic:pic>
              </a:graphicData>
            </a:graphic>
            <wp14:sizeRelH relativeFrom="page">
              <wp14:pctWidth>0</wp14:pctWidth>
            </wp14:sizeRelH>
            <wp14:sizeRelV relativeFrom="page">
              <wp14:pctHeight>0</wp14:pctHeight>
            </wp14:sizeRelV>
          </wp:anchor>
        </w:drawing>
      </w: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76154E" w:rsidRDefault="0076154E"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Default="00096C32" w:rsidP="00ED13EE">
      <w:pPr>
        <w:rPr>
          <w:b/>
          <w:sz w:val="24"/>
        </w:rPr>
      </w:pPr>
    </w:p>
    <w:p w:rsidR="00096C32" w:rsidRPr="00096C32" w:rsidRDefault="001A03B9" w:rsidP="00096C32">
      <w:pPr>
        <w:spacing w:line="240" w:lineRule="auto"/>
        <w:rPr>
          <w:b/>
          <w:sz w:val="24"/>
        </w:rPr>
      </w:pPr>
      <w:bookmarkStart w:id="1" w:name="_Hlk498267335"/>
      <w:r w:rsidRPr="00096C32">
        <w:rPr>
          <w:noProof/>
          <w:sz w:val="24"/>
        </w:rPr>
        <w:lastRenderedPageBreak/>
        <w:drawing>
          <wp:anchor distT="0" distB="0" distL="114300" distR="114300" simplePos="0" relativeHeight="251660288" behindDoc="0" locked="0" layoutInCell="1" allowOverlap="1" wp14:anchorId="53090874" wp14:editId="1C96331E">
            <wp:simplePos x="0" y="0"/>
            <wp:positionH relativeFrom="margin">
              <wp:align>right</wp:align>
            </wp:positionH>
            <wp:positionV relativeFrom="paragraph">
              <wp:posOffset>14556</wp:posOffset>
            </wp:positionV>
            <wp:extent cx="1894205"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4205" cy="1123950"/>
                    </a:xfrm>
                    <a:prstGeom prst="rect">
                      <a:avLst/>
                    </a:prstGeom>
                  </pic:spPr>
                </pic:pic>
              </a:graphicData>
            </a:graphic>
            <wp14:sizeRelH relativeFrom="page">
              <wp14:pctWidth>0</wp14:pctWidth>
            </wp14:sizeRelH>
            <wp14:sizeRelV relativeFrom="page">
              <wp14:pctHeight>0</wp14:pctHeight>
            </wp14:sizeRelV>
          </wp:anchor>
        </w:drawing>
      </w:r>
      <w:r w:rsidR="00F76FBC">
        <w:rPr>
          <w:noProof/>
        </w:rPr>
        <w:drawing>
          <wp:anchor distT="0" distB="0" distL="114300" distR="114300" simplePos="0" relativeHeight="251665408" behindDoc="0" locked="0" layoutInCell="1" allowOverlap="1">
            <wp:simplePos x="0" y="0"/>
            <wp:positionH relativeFrom="column">
              <wp:posOffset>2546573</wp:posOffset>
            </wp:positionH>
            <wp:positionV relativeFrom="paragraph">
              <wp:posOffset>481</wp:posOffset>
            </wp:positionV>
            <wp:extent cx="419100" cy="342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9100" cy="342900"/>
                    </a:xfrm>
                    <a:prstGeom prst="rect">
                      <a:avLst/>
                    </a:prstGeom>
                  </pic:spPr>
                </pic:pic>
              </a:graphicData>
            </a:graphic>
            <wp14:sizeRelH relativeFrom="page">
              <wp14:pctWidth>0</wp14:pctWidth>
            </wp14:sizeRelH>
            <wp14:sizeRelV relativeFrom="page">
              <wp14:pctHeight>0</wp14:pctHeight>
            </wp14:sizeRelV>
          </wp:anchor>
        </w:drawing>
      </w:r>
      <w:r w:rsidR="00096C32" w:rsidRPr="00096C32">
        <w:rPr>
          <w:b/>
          <w:sz w:val="24"/>
        </w:rPr>
        <w:t>Part 1:</w:t>
      </w:r>
    </w:p>
    <w:p w:rsidR="00096C32" w:rsidRPr="00096C32" w:rsidRDefault="00F76FBC" w:rsidP="00096C32">
      <w:pPr>
        <w:pStyle w:val="ListParagraph"/>
        <w:numPr>
          <w:ilvl w:val="0"/>
          <w:numId w:val="5"/>
        </w:numPr>
        <w:spacing w:line="240" w:lineRule="auto"/>
        <w:rPr>
          <w:sz w:val="24"/>
        </w:rPr>
      </w:pPr>
      <w:r>
        <w:rPr>
          <w:sz w:val="24"/>
        </w:rPr>
        <w:t>Access the File Explorer File</w:t>
      </w:r>
      <w:r w:rsidR="00096C32" w:rsidRPr="00096C32">
        <w:rPr>
          <w:sz w:val="24"/>
        </w:rPr>
        <w:t xml:space="preserve"> </w:t>
      </w:r>
    </w:p>
    <w:p w:rsidR="00F76FBC" w:rsidRPr="001A03B9" w:rsidRDefault="001A03B9" w:rsidP="001A03B9">
      <w:pPr>
        <w:pStyle w:val="ListParagraph"/>
        <w:numPr>
          <w:ilvl w:val="0"/>
          <w:numId w:val="5"/>
        </w:numPr>
        <w:spacing w:line="240" w:lineRule="auto"/>
        <w:rPr>
          <w:sz w:val="24"/>
        </w:rPr>
      </w:pPr>
      <w:r>
        <w:rPr>
          <w:sz w:val="24"/>
        </w:rPr>
        <w:t>Find</w:t>
      </w:r>
      <w:r w:rsidR="00F76FBC">
        <w:rPr>
          <w:sz w:val="24"/>
        </w:rPr>
        <w:t xml:space="preserve"> the CSD shared Drive and find the Biology folder.</w:t>
      </w:r>
    </w:p>
    <w:p w:rsidR="00096C32" w:rsidRPr="001A03B9" w:rsidRDefault="00096C32" w:rsidP="001A03B9">
      <w:pPr>
        <w:pStyle w:val="ListParagraph"/>
        <w:numPr>
          <w:ilvl w:val="0"/>
          <w:numId w:val="5"/>
        </w:numPr>
        <w:spacing w:line="240" w:lineRule="auto"/>
        <w:rPr>
          <w:sz w:val="24"/>
        </w:rPr>
      </w:pPr>
      <w:r w:rsidRPr="00096C32">
        <w:rPr>
          <w:sz w:val="24"/>
        </w:rPr>
        <w:t>Watch the video</w:t>
      </w:r>
      <w:r w:rsidR="001A03B9">
        <w:rPr>
          <w:sz w:val="24"/>
        </w:rPr>
        <w:t xml:space="preserve"> that is in the folder</w:t>
      </w:r>
      <w:r w:rsidRPr="00096C32">
        <w:rPr>
          <w:sz w:val="24"/>
        </w:rPr>
        <w:t xml:space="preserve"> and answer the questions about the Eukaryotic Cell </w:t>
      </w:r>
      <w:r w:rsidRPr="001A03B9">
        <w:rPr>
          <w:sz w:val="24"/>
        </w:rPr>
        <w:t xml:space="preserve">on the Activity 4 Resource Sheet. </w:t>
      </w:r>
    </w:p>
    <w:p w:rsidR="00096C32" w:rsidRPr="00096C32" w:rsidRDefault="00096C32" w:rsidP="00096C32">
      <w:pPr>
        <w:spacing w:line="240" w:lineRule="auto"/>
        <w:rPr>
          <w:b/>
          <w:sz w:val="24"/>
        </w:rPr>
      </w:pPr>
      <w:r w:rsidRPr="00096C32">
        <w:rPr>
          <w:b/>
          <w:sz w:val="24"/>
        </w:rPr>
        <w:t>Part 2:</w:t>
      </w:r>
    </w:p>
    <w:p w:rsidR="00096C32" w:rsidRPr="00096C32" w:rsidRDefault="00096C32" w:rsidP="00096C32">
      <w:pPr>
        <w:pStyle w:val="ListParagraph"/>
        <w:numPr>
          <w:ilvl w:val="0"/>
          <w:numId w:val="6"/>
        </w:numPr>
        <w:spacing w:line="240" w:lineRule="auto"/>
        <w:rPr>
          <w:sz w:val="24"/>
        </w:rPr>
      </w:pPr>
      <w:r w:rsidRPr="00096C32">
        <w:rPr>
          <w:noProof/>
          <w:sz w:val="24"/>
        </w:rPr>
        <w:drawing>
          <wp:anchor distT="0" distB="0" distL="114300" distR="114300" simplePos="0" relativeHeight="251661312" behindDoc="0" locked="0" layoutInCell="1" allowOverlap="1" wp14:anchorId="4933CBBB" wp14:editId="631BA9DC">
            <wp:simplePos x="0" y="0"/>
            <wp:positionH relativeFrom="margin">
              <wp:align>right</wp:align>
            </wp:positionH>
            <wp:positionV relativeFrom="paragraph">
              <wp:posOffset>276190</wp:posOffset>
            </wp:positionV>
            <wp:extent cx="1234265" cy="440872"/>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265" cy="440872"/>
                    </a:xfrm>
                    <a:prstGeom prst="rect">
                      <a:avLst/>
                    </a:prstGeom>
                  </pic:spPr>
                </pic:pic>
              </a:graphicData>
            </a:graphic>
            <wp14:sizeRelH relativeFrom="page">
              <wp14:pctWidth>0</wp14:pctWidth>
            </wp14:sizeRelH>
            <wp14:sizeRelV relativeFrom="page">
              <wp14:pctHeight>0</wp14:pctHeight>
            </wp14:sizeRelV>
          </wp:anchor>
        </w:drawing>
      </w:r>
      <w:r w:rsidRPr="00096C32">
        <w:rPr>
          <w:sz w:val="24"/>
        </w:rPr>
        <w:t xml:space="preserve">Once you have finished the Biology: Cell Structure questions, you will then go to </w:t>
      </w:r>
      <w:hyperlink r:id="rId13" w:history="1">
        <w:r w:rsidR="00F76FBC" w:rsidRPr="00180DE7">
          <w:rPr>
            <w:rStyle w:val="Hyperlink"/>
            <w:sz w:val="24"/>
          </w:rPr>
          <w:t>https://www.cellsalive.com/cells/cell_model.htm</w:t>
        </w:r>
      </w:hyperlink>
      <w:r w:rsidRPr="00096C32">
        <w:rPr>
          <w:sz w:val="24"/>
        </w:rPr>
        <w:t xml:space="preserve"> </w:t>
      </w:r>
    </w:p>
    <w:p w:rsidR="00096C32" w:rsidRPr="00096C32" w:rsidRDefault="00096C32" w:rsidP="00096C32">
      <w:pPr>
        <w:pStyle w:val="ListParagraph"/>
        <w:numPr>
          <w:ilvl w:val="0"/>
          <w:numId w:val="6"/>
        </w:numPr>
        <w:spacing w:line="240" w:lineRule="auto"/>
        <w:rPr>
          <w:sz w:val="24"/>
        </w:rPr>
      </w:pPr>
      <w:r w:rsidRPr="00096C32">
        <w:rPr>
          <w:sz w:val="24"/>
        </w:rPr>
        <w:t>Click the red button that says Start the Animation-&gt;</w:t>
      </w:r>
    </w:p>
    <w:p w:rsidR="00096C32" w:rsidRPr="00096C32" w:rsidRDefault="00096C32" w:rsidP="00096C32">
      <w:pPr>
        <w:pStyle w:val="ListParagraph"/>
        <w:numPr>
          <w:ilvl w:val="0"/>
          <w:numId w:val="6"/>
        </w:numPr>
        <w:spacing w:line="240" w:lineRule="auto"/>
        <w:rPr>
          <w:sz w:val="24"/>
        </w:rPr>
      </w:pPr>
      <w:r w:rsidRPr="00096C32">
        <w:rPr>
          <w:sz w:val="24"/>
        </w:rPr>
        <w:t>Choose Animal Cell</w:t>
      </w:r>
    </w:p>
    <w:p w:rsidR="00096C32" w:rsidRPr="00096C32" w:rsidRDefault="00096C32" w:rsidP="00096C32">
      <w:pPr>
        <w:pStyle w:val="ListParagraph"/>
        <w:numPr>
          <w:ilvl w:val="0"/>
          <w:numId w:val="6"/>
        </w:numPr>
        <w:spacing w:line="240" w:lineRule="auto"/>
        <w:rPr>
          <w:sz w:val="24"/>
        </w:rPr>
      </w:pPr>
      <w:bookmarkStart w:id="2" w:name="_Hlk498002931"/>
      <w:r w:rsidRPr="00096C32">
        <w:rPr>
          <w:sz w:val="24"/>
        </w:rPr>
        <w:t xml:space="preserve">Using the simulation, fill out the Cells Alive Organelle chart on your Activity 4 Resource Sheet. Fill out the function for each organelle found in an animal cell. </w:t>
      </w:r>
    </w:p>
    <w:bookmarkEnd w:id="2"/>
    <w:p w:rsidR="00096C32" w:rsidRPr="00096C32" w:rsidRDefault="00096C32" w:rsidP="00096C32">
      <w:pPr>
        <w:pStyle w:val="ListParagraph"/>
        <w:numPr>
          <w:ilvl w:val="0"/>
          <w:numId w:val="6"/>
        </w:numPr>
        <w:spacing w:line="240" w:lineRule="auto"/>
        <w:rPr>
          <w:sz w:val="24"/>
        </w:rPr>
      </w:pPr>
      <w:r w:rsidRPr="00096C32">
        <w:rPr>
          <w:sz w:val="24"/>
        </w:rPr>
        <w:t>Chose Plant Cell</w:t>
      </w:r>
    </w:p>
    <w:p w:rsidR="00096C32" w:rsidRPr="00096C32" w:rsidRDefault="00096C32" w:rsidP="00096C32">
      <w:pPr>
        <w:pStyle w:val="ListParagraph"/>
        <w:numPr>
          <w:ilvl w:val="0"/>
          <w:numId w:val="6"/>
        </w:numPr>
        <w:spacing w:line="240" w:lineRule="auto"/>
        <w:rPr>
          <w:sz w:val="24"/>
        </w:rPr>
      </w:pPr>
      <w:r w:rsidRPr="00096C32">
        <w:rPr>
          <w:sz w:val="24"/>
        </w:rPr>
        <w:t xml:space="preserve">Using the simulation, fill out the Cells Alive Organelle chart on your Activity 4 Resource Sheet. Fill out the function for each organelle found in a plant cell. </w:t>
      </w:r>
    </w:p>
    <w:p w:rsidR="00096C32" w:rsidRPr="00096C32" w:rsidRDefault="00096C32" w:rsidP="00096C32">
      <w:pPr>
        <w:pStyle w:val="ListParagraph"/>
        <w:numPr>
          <w:ilvl w:val="0"/>
          <w:numId w:val="6"/>
        </w:numPr>
        <w:spacing w:line="240" w:lineRule="auto"/>
        <w:rPr>
          <w:sz w:val="24"/>
        </w:rPr>
      </w:pPr>
      <w:r w:rsidRPr="00096C32">
        <w:rPr>
          <w:sz w:val="24"/>
        </w:rPr>
        <w:t xml:space="preserve">Identify where each organelle can be found in what type of cells. (Plant/Animal/Both) </w:t>
      </w:r>
    </w:p>
    <w:p w:rsidR="00096C32" w:rsidRPr="00096C32" w:rsidRDefault="00096C32" w:rsidP="00096C32">
      <w:pPr>
        <w:spacing w:line="240" w:lineRule="auto"/>
        <w:rPr>
          <w:b/>
          <w:sz w:val="24"/>
        </w:rPr>
      </w:pPr>
      <w:r w:rsidRPr="00096C32">
        <w:rPr>
          <w:b/>
          <w:sz w:val="24"/>
        </w:rPr>
        <w:t>Part 3:</w:t>
      </w:r>
    </w:p>
    <w:p w:rsidR="00096C32" w:rsidRPr="00E92087" w:rsidRDefault="00096C32" w:rsidP="00E92087">
      <w:pPr>
        <w:pStyle w:val="ListParagraph"/>
        <w:numPr>
          <w:ilvl w:val="0"/>
          <w:numId w:val="8"/>
        </w:numPr>
        <w:rPr>
          <w:sz w:val="24"/>
        </w:rPr>
      </w:pPr>
      <w:r w:rsidRPr="00E92087">
        <w:rPr>
          <w:sz w:val="24"/>
        </w:rPr>
        <w:t>Using the information, you have learned today, fill out the Venn diagram comparing plant and animal cells located on the Activity 4 Resource Sheet</w:t>
      </w:r>
    </w:p>
    <w:bookmarkEnd w:id="1"/>
    <w:p w:rsidR="001A03B9" w:rsidRDefault="001A03B9" w:rsidP="001A03B9">
      <w:pPr>
        <w:spacing w:line="240" w:lineRule="auto"/>
        <w:rPr>
          <w:b/>
          <w:sz w:val="24"/>
        </w:rPr>
      </w:pPr>
    </w:p>
    <w:p w:rsidR="00E92087" w:rsidRPr="00096C32" w:rsidRDefault="00E92087" w:rsidP="00E92087">
      <w:pPr>
        <w:spacing w:line="240" w:lineRule="auto"/>
        <w:rPr>
          <w:b/>
          <w:sz w:val="24"/>
        </w:rPr>
      </w:pPr>
      <w:r w:rsidRPr="00096C32">
        <w:rPr>
          <w:noProof/>
          <w:sz w:val="24"/>
        </w:rPr>
        <w:drawing>
          <wp:anchor distT="0" distB="0" distL="114300" distR="114300" simplePos="0" relativeHeight="251667456" behindDoc="0" locked="0" layoutInCell="1" allowOverlap="1" wp14:anchorId="7A8ECE72" wp14:editId="5392E133">
            <wp:simplePos x="0" y="0"/>
            <wp:positionH relativeFrom="margin">
              <wp:align>right</wp:align>
            </wp:positionH>
            <wp:positionV relativeFrom="paragraph">
              <wp:posOffset>14556</wp:posOffset>
            </wp:positionV>
            <wp:extent cx="1894205" cy="1123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4205" cy="1123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4D6500C" wp14:editId="6CC9B320">
            <wp:simplePos x="0" y="0"/>
            <wp:positionH relativeFrom="column">
              <wp:posOffset>2546573</wp:posOffset>
            </wp:positionH>
            <wp:positionV relativeFrom="paragraph">
              <wp:posOffset>481</wp:posOffset>
            </wp:positionV>
            <wp:extent cx="419100" cy="342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9100" cy="342900"/>
                    </a:xfrm>
                    <a:prstGeom prst="rect">
                      <a:avLst/>
                    </a:prstGeom>
                  </pic:spPr>
                </pic:pic>
              </a:graphicData>
            </a:graphic>
            <wp14:sizeRelH relativeFrom="page">
              <wp14:pctWidth>0</wp14:pctWidth>
            </wp14:sizeRelH>
            <wp14:sizeRelV relativeFrom="page">
              <wp14:pctHeight>0</wp14:pctHeight>
            </wp14:sizeRelV>
          </wp:anchor>
        </w:drawing>
      </w:r>
      <w:r w:rsidRPr="00096C32">
        <w:rPr>
          <w:b/>
          <w:sz w:val="24"/>
        </w:rPr>
        <w:t>Part 1:</w:t>
      </w:r>
    </w:p>
    <w:p w:rsidR="00E92087" w:rsidRPr="00E92087" w:rsidRDefault="00E92087" w:rsidP="00E92087">
      <w:pPr>
        <w:pStyle w:val="ListParagraph"/>
        <w:numPr>
          <w:ilvl w:val="0"/>
          <w:numId w:val="11"/>
        </w:numPr>
        <w:spacing w:line="240" w:lineRule="auto"/>
        <w:rPr>
          <w:sz w:val="24"/>
        </w:rPr>
      </w:pPr>
      <w:r w:rsidRPr="00E92087">
        <w:rPr>
          <w:sz w:val="24"/>
        </w:rPr>
        <w:t xml:space="preserve">Access the File Explorer File </w:t>
      </w:r>
    </w:p>
    <w:p w:rsidR="00E92087" w:rsidRPr="00E92087" w:rsidRDefault="00E92087" w:rsidP="00E92087">
      <w:pPr>
        <w:pStyle w:val="ListParagraph"/>
        <w:numPr>
          <w:ilvl w:val="0"/>
          <w:numId w:val="11"/>
        </w:numPr>
        <w:spacing w:line="240" w:lineRule="auto"/>
        <w:rPr>
          <w:sz w:val="24"/>
        </w:rPr>
      </w:pPr>
      <w:r w:rsidRPr="00E92087">
        <w:rPr>
          <w:sz w:val="24"/>
        </w:rPr>
        <w:t>Find the CSD shared Drive and find the Biology folder.</w:t>
      </w:r>
    </w:p>
    <w:p w:rsidR="00E92087" w:rsidRPr="001A03B9" w:rsidRDefault="00E92087" w:rsidP="00E92087">
      <w:pPr>
        <w:pStyle w:val="ListParagraph"/>
        <w:numPr>
          <w:ilvl w:val="0"/>
          <w:numId w:val="11"/>
        </w:numPr>
        <w:spacing w:line="240" w:lineRule="auto"/>
        <w:rPr>
          <w:sz w:val="24"/>
        </w:rPr>
      </w:pPr>
      <w:r w:rsidRPr="00096C32">
        <w:rPr>
          <w:sz w:val="24"/>
        </w:rPr>
        <w:t>Watch the video</w:t>
      </w:r>
      <w:r>
        <w:rPr>
          <w:sz w:val="24"/>
        </w:rPr>
        <w:t xml:space="preserve"> that is in the folder</w:t>
      </w:r>
      <w:r w:rsidRPr="00096C32">
        <w:rPr>
          <w:sz w:val="24"/>
        </w:rPr>
        <w:t xml:space="preserve"> and answer the questions about the Eukaryotic Cell </w:t>
      </w:r>
      <w:r w:rsidRPr="001A03B9">
        <w:rPr>
          <w:sz w:val="24"/>
        </w:rPr>
        <w:t xml:space="preserve">on the Activity 4 Resource Sheet. </w:t>
      </w:r>
    </w:p>
    <w:p w:rsidR="00E92087" w:rsidRPr="00096C32" w:rsidRDefault="00E92087" w:rsidP="00E92087">
      <w:pPr>
        <w:spacing w:line="240" w:lineRule="auto"/>
        <w:rPr>
          <w:b/>
          <w:sz w:val="24"/>
        </w:rPr>
      </w:pPr>
      <w:r w:rsidRPr="00096C32">
        <w:rPr>
          <w:b/>
          <w:sz w:val="24"/>
        </w:rPr>
        <w:t>Part 2:</w:t>
      </w:r>
    </w:p>
    <w:p w:rsidR="00E92087" w:rsidRDefault="00E92087" w:rsidP="00E92087">
      <w:pPr>
        <w:pStyle w:val="ListParagraph"/>
        <w:numPr>
          <w:ilvl w:val="0"/>
          <w:numId w:val="12"/>
        </w:numPr>
        <w:spacing w:line="240" w:lineRule="auto"/>
        <w:rPr>
          <w:sz w:val="24"/>
        </w:rPr>
      </w:pPr>
      <w:r w:rsidRPr="00096C32">
        <w:rPr>
          <w:noProof/>
        </w:rPr>
        <w:drawing>
          <wp:anchor distT="0" distB="0" distL="114300" distR="114300" simplePos="0" relativeHeight="251668480" behindDoc="0" locked="0" layoutInCell="1" allowOverlap="1" wp14:anchorId="10E9B981" wp14:editId="717E4C79">
            <wp:simplePos x="0" y="0"/>
            <wp:positionH relativeFrom="margin">
              <wp:align>right</wp:align>
            </wp:positionH>
            <wp:positionV relativeFrom="paragraph">
              <wp:posOffset>276190</wp:posOffset>
            </wp:positionV>
            <wp:extent cx="1234265" cy="440872"/>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265" cy="440872"/>
                    </a:xfrm>
                    <a:prstGeom prst="rect">
                      <a:avLst/>
                    </a:prstGeom>
                  </pic:spPr>
                </pic:pic>
              </a:graphicData>
            </a:graphic>
            <wp14:sizeRelH relativeFrom="page">
              <wp14:pctWidth>0</wp14:pctWidth>
            </wp14:sizeRelH>
            <wp14:sizeRelV relativeFrom="page">
              <wp14:pctHeight>0</wp14:pctHeight>
            </wp14:sizeRelV>
          </wp:anchor>
        </w:drawing>
      </w:r>
      <w:r w:rsidRPr="00E92087">
        <w:rPr>
          <w:sz w:val="24"/>
        </w:rPr>
        <w:t xml:space="preserve">Once you have finished the Biology: Cell Structure questions, you will then go to </w:t>
      </w:r>
      <w:hyperlink r:id="rId14" w:history="1">
        <w:r w:rsidRPr="00E92087">
          <w:rPr>
            <w:rStyle w:val="Hyperlink"/>
            <w:sz w:val="24"/>
          </w:rPr>
          <w:t>https://www.cellsalive.com/cells/cell_model.htm</w:t>
        </w:r>
      </w:hyperlink>
      <w:r w:rsidRPr="00E92087">
        <w:rPr>
          <w:sz w:val="24"/>
        </w:rPr>
        <w:t xml:space="preserve"> </w:t>
      </w:r>
    </w:p>
    <w:p w:rsidR="00E92087" w:rsidRDefault="00E92087" w:rsidP="00E92087">
      <w:pPr>
        <w:pStyle w:val="ListParagraph"/>
        <w:numPr>
          <w:ilvl w:val="0"/>
          <w:numId w:val="12"/>
        </w:numPr>
        <w:spacing w:line="240" w:lineRule="auto"/>
        <w:rPr>
          <w:sz w:val="24"/>
        </w:rPr>
      </w:pPr>
      <w:r w:rsidRPr="00E92087">
        <w:rPr>
          <w:sz w:val="24"/>
        </w:rPr>
        <w:t>Click the red button that says Start the Animation-&gt;</w:t>
      </w:r>
    </w:p>
    <w:p w:rsidR="00E92087" w:rsidRPr="00E92087" w:rsidRDefault="00E92087" w:rsidP="00E92087">
      <w:pPr>
        <w:pStyle w:val="ListParagraph"/>
        <w:numPr>
          <w:ilvl w:val="0"/>
          <w:numId w:val="12"/>
        </w:numPr>
        <w:spacing w:line="240" w:lineRule="auto"/>
        <w:rPr>
          <w:sz w:val="24"/>
        </w:rPr>
      </w:pPr>
      <w:r w:rsidRPr="00E92087">
        <w:rPr>
          <w:sz w:val="24"/>
        </w:rPr>
        <w:t>Choose Animal Cell</w:t>
      </w:r>
    </w:p>
    <w:p w:rsidR="00E92087" w:rsidRPr="00E92087" w:rsidRDefault="00E92087" w:rsidP="00E92087">
      <w:pPr>
        <w:pStyle w:val="ListParagraph"/>
        <w:numPr>
          <w:ilvl w:val="0"/>
          <w:numId w:val="12"/>
        </w:numPr>
        <w:spacing w:line="240" w:lineRule="auto"/>
        <w:rPr>
          <w:sz w:val="24"/>
        </w:rPr>
      </w:pPr>
      <w:r w:rsidRPr="00E92087">
        <w:rPr>
          <w:sz w:val="24"/>
        </w:rPr>
        <w:t xml:space="preserve">Using the simulation, fill out the Cells Alive Organelle chart on your Activity 4 Resource Sheet. Fill out the function for each organelle found in an animal cell. </w:t>
      </w:r>
    </w:p>
    <w:p w:rsidR="00E92087" w:rsidRPr="00096C32" w:rsidRDefault="00E92087" w:rsidP="00E92087">
      <w:pPr>
        <w:pStyle w:val="ListParagraph"/>
        <w:numPr>
          <w:ilvl w:val="0"/>
          <w:numId w:val="12"/>
        </w:numPr>
        <w:spacing w:line="240" w:lineRule="auto"/>
        <w:rPr>
          <w:sz w:val="24"/>
        </w:rPr>
      </w:pPr>
      <w:r w:rsidRPr="00096C32">
        <w:rPr>
          <w:sz w:val="24"/>
        </w:rPr>
        <w:t>Chose Plant Cell</w:t>
      </w:r>
    </w:p>
    <w:p w:rsidR="00E92087" w:rsidRPr="00096C32" w:rsidRDefault="00E92087" w:rsidP="00E92087">
      <w:pPr>
        <w:pStyle w:val="ListParagraph"/>
        <w:numPr>
          <w:ilvl w:val="0"/>
          <w:numId w:val="12"/>
        </w:numPr>
        <w:spacing w:line="240" w:lineRule="auto"/>
        <w:rPr>
          <w:sz w:val="24"/>
        </w:rPr>
      </w:pPr>
      <w:r w:rsidRPr="00096C32">
        <w:rPr>
          <w:sz w:val="24"/>
        </w:rPr>
        <w:t xml:space="preserve">Using the simulation, fill out the Cells Alive Organelle chart on your Activity 4 Resource Sheet. Fill out the function for each organelle found in a plant cell. </w:t>
      </w:r>
    </w:p>
    <w:p w:rsidR="00E92087" w:rsidRPr="00096C32" w:rsidRDefault="00E92087" w:rsidP="00E92087">
      <w:pPr>
        <w:pStyle w:val="ListParagraph"/>
        <w:numPr>
          <w:ilvl w:val="0"/>
          <w:numId w:val="12"/>
        </w:numPr>
        <w:spacing w:line="240" w:lineRule="auto"/>
        <w:rPr>
          <w:sz w:val="24"/>
        </w:rPr>
      </w:pPr>
      <w:r w:rsidRPr="00096C32">
        <w:rPr>
          <w:sz w:val="24"/>
        </w:rPr>
        <w:t xml:space="preserve">Identify where each organelle can be found in what type of cells. (Plant/Animal/Both) </w:t>
      </w:r>
    </w:p>
    <w:p w:rsidR="00E92087" w:rsidRPr="00096C32" w:rsidRDefault="00E92087" w:rsidP="00E92087">
      <w:pPr>
        <w:spacing w:line="240" w:lineRule="auto"/>
        <w:rPr>
          <w:b/>
          <w:sz w:val="24"/>
        </w:rPr>
      </w:pPr>
      <w:r w:rsidRPr="00096C32">
        <w:rPr>
          <w:b/>
          <w:sz w:val="24"/>
        </w:rPr>
        <w:t>Part 3:</w:t>
      </w:r>
    </w:p>
    <w:p w:rsidR="00E92087" w:rsidRPr="00E92087" w:rsidRDefault="00E92087" w:rsidP="00E92087">
      <w:pPr>
        <w:pStyle w:val="ListParagraph"/>
        <w:numPr>
          <w:ilvl w:val="0"/>
          <w:numId w:val="13"/>
        </w:numPr>
        <w:rPr>
          <w:sz w:val="24"/>
        </w:rPr>
      </w:pPr>
      <w:r w:rsidRPr="00E92087">
        <w:rPr>
          <w:sz w:val="24"/>
        </w:rPr>
        <w:t>Using the information, you have learned today, fill out the Venn diagram comparing plant and animal cells located on the Activity 4 Resource Sheet</w:t>
      </w:r>
    </w:p>
    <w:p w:rsidR="001A03B9" w:rsidRDefault="001A03B9" w:rsidP="00096C32">
      <w:pPr>
        <w:rPr>
          <w:sz w:val="24"/>
        </w:rPr>
      </w:pPr>
    </w:p>
    <w:sectPr w:rsidR="001A03B9" w:rsidSect="009B7419">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61" w:rsidRDefault="00467161" w:rsidP="00563D95">
      <w:pPr>
        <w:spacing w:after="0" w:line="240" w:lineRule="auto"/>
      </w:pPr>
      <w:r>
        <w:separator/>
      </w:r>
    </w:p>
  </w:endnote>
  <w:endnote w:type="continuationSeparator" w:id="0">
    <w:p w:rsidR="00467161" w:rsidRDefault="00467161" w:rsidP="0056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61" w:rsidRDefault="00467161" w:rsidP="00563D95">
      <w:pPr>
        <w:spacing w:after="0" w:line="240" w:lineRule="auto"/>
      </w:pPr>
      <w:r>
        <w:separator/>
      </w:r>
    </w:p>
  </w:footnote>
  <w:footnote w:type="continuationSeparator" w:id="0">
    <w:p w:rsidR="00467161" w:rsidRDefault="00467161" w:rsidP="0056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7D" w:rsidRDefault="0015467D">
    <w:pPr>
      <w:pStyle w:val="Header"/>
    </w:pPr>
    <w:r>
      <w:t>Activity 4 Resource Sheet</w:t>
    </w:r>
    <w:r>
      <w:tab/>
      <w:t xml:space="preserve">                                                                      </w:t>
    </w:r>
    <w:r w:rsidR="00DC6E27">
      <w:t xml:space="preserve">                             </w:t>
    </w:r>
    <w:r>
      <w:t xml:space="preserve">  Name___________________________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0E6"/>
    <w:multiLevelType w:val="hybridMultilevel"/>
    <w:tmpl w:val="AD0E9182"/>
    <w:lvl w:ilvl="0" w:tplc="25B63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14FE"/>
    <w:multiLevelType w:val="hybridMultilevel"/>
    <w:tmpl w:val="4D8ECB40"/>
    <w:lvl w:ilvl="0" w:tplc="2E1E8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7417"/>
    <w:multiLevelType w:val="hybridMultilevel"/>
    <w:tmpl w:val="BF22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491"/>
    <w:multiLevelType w:val="hybridMultilevel"/>
    <w:tmpl w:val="11EE3C62"/>
    <w:lvl w:ilvl="0" w:tplc="58A88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61335"/>
    <w:multiLevelType w:val="hybridMultilevel"/>
    <w:tmpl w:val="53DE0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B1E4D"/>
    <w:multiLevelType w:val="hybridMultilevel"/>
    <w:tmpl w:val="664E4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81E5E"/>
    <w:multiLevelType w:val="hybridMultilevel"/>
    <w:tmpl w:val="59F0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27A36"/>
    <w:multiLevelType w:val="hybridMultilevel"/>
    <w:tmpl w:val="C8866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3324"/>
    <w:multiLevelType w:val="hybridMultilevel"/>
    <w:tmpl w:val="F3780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6623B"/>
    <w:multiLevelType w:val="hybridMultilevel"/>
    <w:tmpl w:val="F2D8C83A"/>
    <w:lvl w:ilvl="0" w:tplc="C7B06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87A43"/>
    <w:multiLevelType w:val="hybridMultilevel"/>
    <w:tmpl w:val="D62A9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F0D37"/>
    <w:multiLevelType w:val="hybridMultilevel"/>
    <w:tmpl w:val="7160D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B2334"/>
    <w:multiLevelType w:val="hybridMultilevel"/>
    <w:tmpl w:val="36D61F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9"/>
  </w:num>
  <w:num w:numId="5">
    <w:abstractNumId w:val="11"/>
  </w:num>
  <w:num w:numId="6">
    <w:abstractNumId w:val="5"/>
  </w:num>
  <w:num w:numId="7">
    <w:abstractNumId w:val="6"/>
  </w:num>
  <w:num w:numId="8">
    <w:abstractNumId w:val="4"/>
  </w:num>
  <w:num w:numId="9">
    <w:abstractNumId w:val="10"/>
  </w:num>
  <w:num w:numId="10">
    <w:abstractNumId w:val="12"/>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31"/>
    <w:rsid w:val="00096C32"/>
    <w:rsid w:val="000C6A19"/>
    <w:rsid w:val="0015467D"/>
    <w:rsid w:val="001A03B9"/>
    <w:rsid w:val="00290BBE"/>
    <w:rsid w:val="003E02D1"/>
    <w:rsid w:val="00467161"/>
    <w:rsid w:val="004761E4"/>
    <w:rsid w:val="00511C95"/>
    <w:rsid w:val="00563D95"/>
    <w:rsid w:val="0076154E"/>
    <w:rsid w:val="007D25EC"/>
    <w:rsid w:val="009B7419"/>
    <w:rsid w:val="00AF4A4E"/>
    <w:rsid w:val="00B66E6C"/>
    <w:rsid w:val="00BC59A5"/>
    <w:rsid w:val="00CA1008"/>
    <w:rsid w:val="00CA6A5C"/>
    <w:rsid w:val="00D7746D"/>
    <w:rsid w:val="00DC6E27"/>
    <w:rsid w:val="00E34831"/>
    <w:rsid w:val="00E92087"/>
    <w:rsid w:val="00EB7E55"/>
    <w:rsid w:val="00ED13EE"/>
    <w:rsid w:val="00F7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0CFAB2F-7469-4331-A342-FEB169C6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2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D95"/>
  </w:style>
  <w:style w:type="paragraph" w:styleId="Footer">
    <w:name w:val="footer"/>
    <w:basedOn w:val="Normal"/>
    <w:link w:val="FooterChar"/>
    <w:uiPriority w:val="99"/>
    <w:unhideWhenUsed/>
    <w:rsid w:val="0056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D95"/>
  </w:style>
  <w:style w:type="paragraph" w:styleId="ListParagraph">
    <w:name w:val="List Paragraph"/>
    <w:basedOn w:val="Normal"/>
    <w:uiPriority w:val="34"/>
    <w:qFormat/>
    <w:rsid w:val="00ED13EE"/>
    <w:pPr>
      <w:ind w:left="720"/>
      <w:contextualSpacing/>
    </w:pPr>
  </w:style>
  <w:style w:type="character" w:styleId="Hyperlink">
    <w:name w:val="Hyperlink"/>
    <w:basedOn w:val="DefaultParagraphFont"/>
    <w:uiPriority w:val="99"/>
    <w:unhideWhenUsed/>
    <w:rsid w:val="0076154E"/>
    <w:rPr>
      <w:color w:val="0563C1" w:themeColor="hyperlink"/>
      <w:u w:val="single"/>
    </w:rPr>
  </w:style>
  <w:style w:type="character" w:styleId="Mention">
    <w:name w:val="Mention"/>
    <w:basedOn w:val="DefaultParagraphFont"/>
    <w:uiPriority w:val="99"/>
    <w:semiHidden/>
    <w:unhideWhenUsed/>
    <w:rsid w:val="0076154E"/>
    <w:rPr>
      <w:color w:val="2B579A"/>
      <w:shd w:val="clear" w:color="auto" w:fill="E6E6E6"/>
    </w:rPr>
  </w:style>
  <w:style w:type="paragraph" w:styleId="BalloonText">
    <w:name w:val="Balloon Text"/>
    <w:basedOn w:val="Normal"/>
    <w:link w:val="BalloonTextChar"/>
    <w:uiPriority w:val="99"/>
    <w:semiHidden/>
    <w:unhideWhenUsed/>
    <w:rsid w:val="00EB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salive.com/cells/cell_model_js.htm" TargetMode="External"/><Relationship Id="rId13" Type="http://schemas.openxmlformats.org/officeDocument/2006/relationships/hyperlink" Target="https://www.cellsalive.com/cells/cell_model.htm" TargetMode="External"/><Relationship Id="rId3" Type="http://schemas.openxmlformats.org/officeDocument/2006/relationships/settings" Target="settings.xml"/><Relationship Id="rId7" Type="http://schemas.openxmlformats.org/officeDocument/2006/relationships/hyperlink" Target="https://www.youtube.com/watch?v=URUJD5NEXC8"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ellsalive.com/cells/cell_mod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Roache, Alan</dc:creator>
  <cp:keywords/>
  <dc:description/>
  <cp:lastModifiedBy>Roache, Alan</cp:lastModifiedBy>
  <cp:revision>2</cp:revision>
  <cp:lastPrinted>2019-02-19T18:45:00Z</cp:lastPrinted>
  <dcterms:created xsi:type="dcterms:W3CDTF">2019-02-19T18:45:00Z</dcterms:created>
  <dcterms:modified xsi:type="dcterms:W3CDTF">2019-02-19T18:45:00Z</dcterms:modified>
</cp:coreProperties>
</file>