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29" w:rsidRPr="00B742AE" w:rsidRDefault="0083546B" w:rsidP="00B742AE">
      <w:pPr>
        <w:jc w:val="center"/>
        <w:rPr>
          <w:rFonts w:ascii="Bookman Old Style" w:hAnsi="Bookman Old Style"/>
          <w:sz w:val="32"/>
        </w:rPr>
      </w:pPr>
      <w:r w:rsidRPr="00B742AE">
        <w:rPr>
          <w:rFonts w:ascii="Bookman Old Style" w:hAnsi="Bookman Old Style"/>
          <w:i/>
          <w:sz w:val="32"/>
        </w:rPr>
        <w:t>To Kill a Mockingbird</w:t>
      </w:r>
      <w:r w:rsidRPr="00B742AE">
        <w:rPr>
          <w:rFonts w:ascii="Bookman Old Style" w:hAnsi="Bookman Old Style"/>
          <w:sz w:val="32"/>
        </w:rPr>
        <w:t>: Chapter 26</w:t>
      </w:r>
    </w:p>
    <w:p w:rsidR="0083546B" w:rsidRPr="00B742AE" w:rsidRDefault="0083546B">
      <w:pPr>
        <w:rPr>
          <w:rFonts w:ascii="Bookman Old Style" w:hAnsi="Bookman Old Style"/>
          <w:b/>
        </w:rPr>
      </w:pPr>
      <w:r w:rsidRPr="00B742AE">
        <w:rPr>
          <w:rFonts w:ascii="Bookman Old Style" w:hAnsi="Bookman Old Style"/>
          <w:b/>
        </w:rPr>
        <w:t>Summary</w:t>
      </w:r>
    </w:p>
    <w:p w:rsidR="0083546B" w:rsidRPr="00B742AE" w:rsidRDefault="0083546B">
      <w:pPr>
        <w:rPr>
          <w:rFonts w:ascii="Bookman Old Style" w:hAnsi="Bookman Old Style"/>
        </w:rPr>
      </w:pPr>
      <w:r w:rsidRPr="00B742AE">
        <w:rPr>
          <w:rFonts w:ascii="Bookman Old Style" w:hAnsi="Bookman Old Style"/>
        </w:rPr>
        <w:t>-Scout is now in third grade, and she has a new teacher, Miss Gates</w:t>
      </w:r>
    </w:p>
    <w:p w:rsidR="0083546B" w:rsidRPr="00B742AE" w:rsidRDefault="0083546B">
      <w:pPr>
        <w:rPr>
          <w:rFonts w:ascii="Bookman Old Style" w:hAnsi="Bookman Old Style"/>
        </w:rPr>
      </w:pPr>
      <w:r w:rsidRPr="00B742AE">
        <w:rPr>
          <w:rFonts w:ascii="Bookman Old Style" w:hAnsi="Bookman Old Style"/>
        </w:rPr>
        <w:t>-Scout is no longer terrified of the Radley place, and she feels sorry for bothering them</w:t>
      </w:r>
    </w:p>
    <w:p w:rsidR="0083546B" w:rsidRPr="00B742AE" w:rsidRDefault="0083546B">
      <w:pPr>
        <w:rPr>
          <w:rFonts w:ascii="Bookman Old Style" w:hAnsi="Bookman Old Style"/>
        </w:rPr>
      </w:pPr>
      <w:r w:rsidRPr="00B742AE">
        <w:rPr>
          <w:rFonts w:ascii="Bookman Old Style" w:hAnsi="Bookman Old Style"/>
        </w:rPr>
        <w:t xml:space="preserve">-Scout </w:t>
      </w:r>
      <w:r w:rsidR="00B742AE" w:rsidRPr="00B742AE">
        <w:rPr>
          <w:rFonts w:ascii="Bookman Old Style" w:hAnsi="Bookman Old Style"/>
        </w:rPr>
        <w:t>reminisces</w:t>
      </w:r>
      <w:r w:rsidRPr="00B742AE">
        <w:rPr>
          <w:rFonts w:ascii="Bookman Old Style" w:hAnsi="Bookman Old Style"/>
        </w:rPr>
        <w:t xml:space="preserve"> thinking of the items she received in the tree</w:t>
      </w:r>
    </w:p>
    <w:p w:rsidR="0083546B" w:rsidRPr="00B742AE" w:rsidRDefault="0083546B">
      <w:pPr>
        <w:rPr>
          <w:rFonts w:ascii="Bookman Old Style" w:hAnsi="Bookman Old Style"/>
        </w:rPr>
      </w:pPr>
      <w:r w:rsidRPr="00B742AE">
        <w:rPr>
          <w:rFonts w:ascii="Bookman Old Style" w:hAnsi="Bookman Old Style"/>
        </w:rPr>
        <w:t>-Current events project in school</w:t>
      </w:r>
    </w:p>
    <w:p w:rsidR="0083546B" w:rsidRPr="00B742AE" w:rsidRDefault="0083546B">
      <w:pPr>
        <w:rPr>
          <w:rFonts w:ascii="Bookman Old Style" w:hAnsi="Bookman Old Style"/>
        </w:rPr>
      </w:pPr>
    </w:p>
    <w:p w:rsidR="0083546B" w:rsidRPr="00B742AE" w:rsidRDefault="0083546B">
      <w:pPr>
        <w:rPr>
          <w:rFonts w:ascii="Bookman Old Style" w:hAnsi="Bookman Old Style"/>
        </w:rPr>
      </w:pPr>
      <w:r w:rsidRPr="00B742AE">
        <w:rPr>
          <w:rFonts w:ascii="Bookman Old Style" w:hAnsi="Bookman Old Style"/>
        </w:rPr>
        <w:t xml:space="preserve">“She printed DEMOCRACY in large letters. ‘Democracy,’ she said, ‘Does anybody have a definition? ‘Us,’ somebody said. I raised my hand, remembering an old campaign slogan Atticus had once told me about. ‘What do you think it means, Jean Louise?” ‘Equal rights for all, special privileges for none,’ I quoted. ‘Very good, Jean Louise, very good,’ Miss Gates smiled. In front of DEMOCRACY, she printed WE ARE A. ‘Now class, say it all together, ‘We are a democracy.’” We said it. Then Miss said, “That’s the difference between American and Germany. We are a democracy and Germany is a dictatorship. </w:t>
      </w:r>
      <w:proofErr w:type="spellStart"/>
      <w:r w:rsidRPr="00B742AE">
        <w:rPr>
          <w:rFonts w:ascii="Bookman Old Style" w:hAnsi="Bookman Old Style"/>
        </w:rPr>
        <w:t>Dicator</w:t>
      </w:r>
      <w:proofErr w:type="spellEnd"/>
      <w:r w:rsidRPr="00B742AE">
        <w:rPr>
          <w:rFonts w:ascii="Bookman Old Style" w:hAnsi="Bookman Old Style"/>
        </w:rPr>
        <w:t>-ship,’ she said. ‘Over here we don’t believe in persecuting anybody. Persecution comes from people who are prejudiced. Pre-</w:t>
      </w:r>
      <w:proofErr w:type="spellStart"/>
      <w:r w:rsidRPr="00B742AE">
        <w:rPr>
          <w:rFonts w:ascii="Bookman Old Style" w:hAnsi="Bookman Old Style"/>
        </w:rPr>
        <w:t>ju</w:t>
      </w:r>
      <w:proofErr w:type="spellEnd"/>
      <w:r w:rsidRPr="00B742AE">
        <w:rPr>
          <w:rFonts w:ascii="Bookman Old Style" w:hAnsi="Bookman Old Style"/>
        </w:rPr>
        <w:t xml:space="preserve">-dice,’ she enunciated carefully. ‘There are no better people in the world than the Jews, and why Hitler doesn’t think so is a mystery to me.’ An inquiring soul in the middle of the room said, ‘Why don’t they like the Jews, you reckon, Miss Gates?’ ‘I don’t know, Henry. They contribute to every society they live in, and most of all, they are deeply religious people. Hitler’s trying to do away with religion, so maybe he doesn’t like them for that reason.’ Cecil spoke up. ‘Well I don’t know for certain,’ he said, ‘they’re supposed to change money or </w:t>
      </w:r>
      <w:proofErr w:type="spellStart"/>
      <w:r w:rsidRPr="00B742AE">
        <w:rPr>
          <w:rFonts w:ascii="Bookman Old Style" w:hAnsi="Bookman Old Style"/>
        </w:rPr>
        <w:t>somethin</w:t>
      </w:r>
      <w:proofErr w:type="spellEnd"/>
      <w:r w:rsidRPr="00B742AE">
        <w:rPr>
          <w:rFonts w:ascii="Bookman Old Style" w:hAnsi="Bookman Old Style"/>
        </w:rPr>
        <w:t xml:space="preserve">’, but they </w:t>
      </w:r>
      <w:proofErr w:type="spellStart"/>
      <w:r w:rsidRPr="00B742AE">
        <w:rPr>
          <w:rFonts w:ascii="Bookman Old Style" w:hAnsi="Bookman Old Style"/>
        </w:rPr>
        <w:t>ain’t</w:t>
      </w:r>
      <w:proofErr w:type="spellEnd"/>
      <w:r w:rsidRPr="00B742AE">
        <w:rPr>
          <w:rFonts w:ascii="Bookman Old Style" w:hAnsi="Bookman Old Style"/>
        </w:rPr>
        <w:t xml:space="preserve"> no cause to persecute ‘</w:t>
      </w:r>
      <w:proofErr w:type="spellStart"/>
      <w:r w:rsidRPr="00B742AE">
        <w:rPr>
          <w:rFonts w:ascii="Bookman Old Style" w:hAnsi="Bookman Old Style"/>
        </w:rPr>
        <w:t>em</w:t>
      </w:r>
      <w:proofErr w:type="spellEnd"/>
      <w:r w:rsidRPr="00B742AE">
        <w:rPr>
          <w:rFonts w:ascii="Bookman Old Style" w:hAnsi="Bookman Old Style"/>
        </w:rPr>
        <w:t xml:space="preserve">. They’re white, </w:t>
      </w:r>
      <w:proofErr w:type="spellStart"/>
      <w:r w:rsidRPr="00B742AE">
        <w:rPr>
          <w:rFonts w:ascii="Bookman Old Style" w:hAnsi="Bookman Old Style"/>
        </w:rPr>
        <w:t>ain’t</w:t>
      </w:r>
      <w:proofErr w:type="spellEnd"/>
      <w:r w:rsidRPr="00B742AE">
        <w:rPr>
          <w:rFonts w:ascii="Bookman Old Style" w:hAnsi="Bookman Old Style"/>
        </w:rPr>
        <w:t xml:space="preserve"> they?’” (Lee p. 281)</w:t>
      </w:r>
    </w:p>
    <w:p w:rsidR="0083546B" w:rsidRPr="00B742AE" w:rsidRDefault="0083546B">
      <w:pPr>
        <w:rPr>
          <w:rFonts w:ascii="Bookman Old Style" w:hAnsi="Bookman Old Style"/>
        </w:rPr>
      </w:pPr>
    </w:p>
    <w:p w:rsidR="0083546B" w:rsidRDefault="0083546B">
      <w:pPr>
        <w:rPr>
          <w:rFonts w:ascii="Bookman Old Style" w:hAnsi="Bookman Old Style"/>
        </w:rPr>
      </w:pPr>
      <w:r w:rsidRPr="00B742AE">
        <w:rPr>
          <w:rFonts w:ascii="Bookman Old Style" w:hAnsi="Bookman Old Style"/>
        </w:rPr>
        <w:t xml:space="preserve">“’Well, coming out of the courthouse that night Miss Gates was—she was </w:t>
      </w:r>
      <w:proofErr w:type="spellStart"/>
      <w:r w:rsidRPr="00B742AE">
        <w:rPr>
          <w:rFonts w:ascii="Bookman Old Style" w:hAnsi="Bookman Old Style"/>
        </w:rPr>
        <w:t>goin</w:t>
      </w:r>
      <w:proofErr w:type="spellEnd"/>
      <w:r w:rsidRPr="00B742AE">
        <w:rPr>
          <w:rFonts w:ascii="Bookman Old Style" w:hAnsi="Bookman Old Style"/>
        </w:rPr>
        <w:t xml:space="preserve">’ down the steps in front of us, you </w:t>
      </w:r>
      <w:proofErr w:type="spellStart"/>
      <w:r w:rsidRPr="00B742AE">
        <w:rPr>
          <w:rFonts w:ascii="Bookman Old Style" w:hAnsi="Bookman Old Style"/>
        </w:rPr>
        <w:t>musta</w:t>
      </w:r>
      <w:proofErr w:type="spellEnd"/>
      <w:r w:rsidRPr="00B742AE">
        <w:rPr>
          <w:rFonts w:ascii="Bookman Old Style" w:hAnsi="Bookman Old Style"/>
        </w:rPr>
        <w:t xml:space="preserve"> not seen her—she was talking with Miss Stephanie Crawford. I heard her say it’s time somebody taught ‘</w:t>
      </w:r>
      <w:proofErr w:type="spellStart"/>
      <w:r w:rsidRPr="00B742AE">
        <w:rPr>
          <w:rFonts w:ascii="Bookman Old Style" w:hAnsi="Bookman Old Style"/>
        </w:rPr>
        <w:t>em</w:t>
      </w:r>
      <w:proofErr w:type="spellEnd"/>
      <w:r w:rsidRPr="00B742AE">
        <w:rPr>
          <w:rFonts w:ascii="Bookman Old Style" w:hAnsi="Bookman Old Style"/>
        </w:rPr>
        <w:t xml:space="preserve"> a lesson, they were getting’ way above themselves, an’ the next thing they think they can do is marry us. Jem. How can you </w:t>
      </w:r>
      <w:proofErr w:type="spellStart"/>
      <w:r w:rsidRPr="00B742AE">
        <w:rPr>
          <w:rFonts w:ascii="Bookman Old Style" w:hAnsi="Bookman Old Style"/>
        </w:rPr>
        <w:t>ahte</w:t>
      </w:r>
      <w:proofErr w:type="spellEnd"/>
      <w:r w:rsidRPr="00B742AE">
        <w:rPr>
          <w:rFonts w:ascii="Bookman Old Style" w:hAnsi="Bookman Old Style"/>
        </w:rPr>
        <w:t xml:space="preserve"> Hitler so bad an’ then turn around and be ugly about folks right at home?” (Lee, p. 283). </w:t>
      </w:r>
    </w:p>
    <w:p w:rsidR="00B742AE" w:rsidRDefault="00B742AE">
      <w:pPr>
        <w:rPr>
          <w:rFonts w:ascii="Bookman Old Style" w:hAnsi="Bookman Old Style"/>
        </w:rPr>
      </w:pPr>
    </w:p>
    <w:p w:rsidR="00B742AE" w:rsidRDefault="00B742AE" w:rsidP="00B742AE">
      <w:pPr>
        <w:pStyle w:val="ListParagraph"/>
        <w:numPr>
          <w:ilvl w:val="0"/>
          <w:numId w:val="1"/>
        </w:numPr>
        <w:rPr>
          <w:rFonts w:ascii="Bookman Old Style" w:hAnsi="Bookman Old Style"/>
        </w:rPr>
      </w:pPr>
      <w:r>
        <w:rPr>
          <w:rFonts w:ascii="Bookman Old Style" w:hAnsi="Bookman Old Style"/>
        </w:rPr>
        <w:t xml:space="preserve">What is ironic about Miss Gates opinions about Hitler? </w:t>
      </w:r>
    </w:p>
    <w:p w:rsidR="00B742AE" w:rsidRDefault="00B742AE" w:rsidP="00B742AE">
      <w:pPr>
        <w:rPr>
          <w:rFonts w:ascii="Bookman Old Style" w:hAnsi="Bookman Old Style"/>
        </w:rPr>
      </w:pPr>
    </w:p>
    <w:p w:rsidR="00B742AE" w:rsidRDefault="00B742AE" w:rsidP="00B742AE">
      <w:pPr>
        <w:rPr>
          <w:rFonts w:ascii="Bookman Old Style" w:hAnsi="Bookman Old Style"/>
        </w:rPr>
      </w:pPr>
    </w:p>
    <w:p w:rsidR="0083546B" w:rsidRPr="005838B9" w:rsidRDefault="00B742AE" w:rsidP="005838B9">
      <w:pPr>
        <w:pStyle w:val="ListParagraph"/>
        <w:numPr>
          <w:ilvl w:val="0"/>
          <w:numId w:val="1"/>
        </w:numPr>
        <w:rPr>
          <w:rFonts w:ascii="Bookman Old Style" w:hAnsi="Bookman Old Style"/>
        </w:rPr>
      </w:pPr>
      <w:r>
        <w:rPr>
          <w:rFonts w:ascii="Bookman Old Style" w:hAnsi="Bookman Old Style"/>
        </w:rPr>
        <w:t>How does Scout’s conversation with Jem show that she thinks differently than the majority of white folks in Maycomb county?</w:t>
      </w:r>
      <w:bookmarkStart w:id="0" w:name="_GoBack"/>
      <w:bookmarkEnd w:id="0"/>
    </w:p>
    <w:sectPr w:rsidR="0083546B" w:rsidRPr="0058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1EF"/>
    <w:multiLevelType w:val="hybridMultilevel"/>
    <w:tmpl w:val="FF5E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6B"/>
    <w:rsid w:val="00237A78"/>
    <w:rsid w:val="005838B9"/>
    <w:rsid w:val="0083546B"/>
    <w:rsid w:val="00A01B29"/>
    <w:rsid w:val="00B04D62"/>
    <w:rsid w:val="00B27E0B"/>
    <w:rsid w:val="00B742AE"/>
    <w:rsid w:val="00DB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2DBB"/>
  <w15:chartTrackingRefBased/>
  <w15:docId w15:val="{40B1FDD6-5077-4BB6-8BB5-1D5222B1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Gombos, Gabrielle</cp:lastModifiedBy>
  <cp:revision>2</cp:revision>
  <dcterms:created xsi:type="dcterms:W3CDTF">2017-05-18T12:17:00Z</dcterms:created>
  <dcterms:modified xsi:type="dcterms:W3CDTF">2017-05-18T12:30:00Z</dcterms:modified>
</cp:coreProperties>
</file>