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9E73D7">
      <w:pPr>
        <w:rPr>
          <w:sz w:val="24"/>
          <w:szCs w:val="24"/>
        </w:rPr>
      </w:pPr>
      <w:r>
        <w:rPr>
          <w:sz w:val="24"/>
          <w:szCs w:val="24"/>
        </w:rPr>
        <w:t>Declaration of Independence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____________________________________</w:t>
      </w:r>
    </w:p>
    <w:p w:rsidR="0036436F" w:rsidRDefault="009E73D7">
      <w:pPr>
        <w:rPr>
          <w:sz w:val="24"/>
          <w:szCs w:val="24"/>
        </w:rPr>
      </w:pPr>
      <w:r>
        <w:rPr>
          <w:sz w:val="24"/>
          <w:szCs w:val="24"/>
        </w:rPr>
        <w:t xml:space="preserve">Directions:  Determine the Central Idea for each part of the Declaration of Independence and identify an example of a Rhetorical Strategy used and provide a quote as well.  </w:t>
      </w:r>
    </w:p>
    <w:p w:rsidR="009E73D7" w:rsidRDefault="009E73D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436F" w:rsidTr="0036436F">
        <w:tc>
          <w:tcPr>
            <w:tcW w:w="3116" w:type="dxa"/>
          </w:tcPr>
          <w:p w:rsidR="0036436F" w:rsidRDefault="003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Idea</w:t>
            </w: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Rhetorical Strategy</w:t>
            </w:r>
          </w:p>
        </w:tc>
      </w:tr>
      <w:tr w:rsidR="0036436F" w:rsidTr="0036436F">
        <w:tc>
          <w:tcPr>
            <w:tcW w:w="3116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Preamble </w:t>
            </w: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</w:tc>
      </w:tr>
      <w:tr w:rsidR="0036436F" w:rsidTr="0036436F">
        <w:tc>
          <w:tcPr>
            <w:tcW w:w="3116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</w:t>
            </w: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</w:tc>
      </w:tr>
      <w:tr w:rsidR="0036436F" w:rsidTr="0036436F">
        <w:tc>
          <w:tcPr>
            <w:tcW w:w="3116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</w:t>
            </w: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</w:tc>
      </w:tr>
      <w:tr w:rsidR="0036436F" w:rsidTr="0036436F">
        <w:tc>
          <w:tcPr>
            <w:tcW w:w="3116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9E73D7" w:rsidRDefault="009E73D7">
            <w:pPr>
              <w:rPr>
                <w:sz w:val="24"/>
                <w:szCs w:val="24"/>
              </w:rPr>
            </w:pPr>
          </w:p>
          <w:p w:rsidR="0036436F" w:rsidRDefault="0036436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6436F" w:rsidRDefault="0036436F">
            <w:pPr>
              <w:rPr>
                <w:sz w:val="24"/>
                <w:szCs w:val="24"/>
              </w:rPr>
            </w:pPr>
          </w:p>
        </w:tc>
      </w:tr>
    </w:tbl>
    <w:p w:rsidR="0036436F" w:rsidRPr="0036436F" w:rsidRDefault="0036436F">
      <w:pPr>
        <w:rPr>
          <w:sz w:val="24"/>
          <w:szCs w:val="24"/>
        </w:rPr>
      </w:pPr>
    </w:p>
    <w:sectPr w:rsidR="0036436F" w:rsidRPr="0036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F"/>
    <w:rsid w:val="000F282F"/>
    <w:rsid w:val="001E2CF4"/>
    <w:rsid w:val="002A6B9D"/>
    <w:rsid w:val="003261F4"/>
    <w:rsid w:val="0036436F"/>
    <w:rsid w:val="003A1335"/>
    <w:rsid w:val="005F064D"/>
    <w:rsid w:val="006A5FC0"/>
    <w:rsid w:val="007B6202"/>
    <w:rsid w:val="00802B00"/>
    <w:rsid w:val="008F6D14"/>
    <w:rsid w:val="0094658D"/>
    <w:rsid w:val="009A7E42"/>
    <w:rsid w:val="009D7CBD"/>
    <w:rsid w:val="009E73D7"/>
    <w:rsid w:val="00A9089E"/>
    <w:rsid w:val="00A92F5E"/>
    <w:rsid w:val="00AC7959"/>
    <w:rsid w:val="00BC2163"/>
    <w:rsid w:val="00C82BF9"/>
    <w:rsid w:val="00DF072B"/>
    <w:rsid w:val="00EE70A5"/>
    <w:rsid w:val="00EF4D2B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471A"/>
  <w15:chartTrackingRefBased/>
  <w15:docId w15:val="{F9590C11-DC05-48FF-B2DD-6EF14C5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1</cp:revision>
  <dcterms:created xsi:type="dcterms:W3CDTF">2017-09-21T11:43:00Z</dcterms:created>
  <dcterms:modified xsi:type="dcterms:W3CDTF">2017-09-21T12:02:00Z</dcterms:modified>
</cp:coreProperties>
</file>