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74339E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4/30 to 5/4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9F6023" w:rsidRDefault="009B796E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4339E">
              <w:rPr>
                <w:sz w:val="24"/>
                <w:szCs w:val="24"/>
              </w:rPr>
              <w:t>read author Bio info on p. 1008</w:t>
            </w:r>
          </w:p>
          <w:p w:rsidR="0074339E" w:rsidRDefault="0074339E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1009 / Inference and Tone</w:t>
            </w:r>
          </w:p>
          <w:p w:rsidR="0074339E" w:rsidRDefault="0074339E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 on p. 1010</w:t>
            </w:r>
          </w:p>
          <w:p w:rsidR="00D32C5C" w:rsidRDefault="0074339E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--begin reading story on p. 1012 / </w:t>
            </w:r>
            <w:r w:rsidR="00D32C5C">
              <w:rPr>
                <w:sz w:val="24"/>
                <w:szCs w:val="24"/>
              </w:rPr>
              <w:t>stop at line 41 on p. 1012</w:t>
            </w:r>
          </w:p>
          <w:p w:rsidR="00D32C5C" w:rsidRDefault="00D32C5C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and the Analyze visuals activities in the margins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9F6023" w:rsidRDefault="00292DD5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32C5C">
              <w:rPr>
                <w:sz w:val="24"/>
                <w:szCs w:val="24"/>
              </w:rPr>
              <w:t>review all terms and previous readings</w:t>
            </w:r>
          </w:p>
          <w:p w:rsidR="00D32C5C" w:rsidRDefault="00D32C5C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the story / begin at line 42 on p. 1012 and finish the story</w:t>
            </w:r>
          </w:p>
          <w:p w:rsidR="00D32C5C" w:rsidRDefault="00D32C5C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D, and E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9F6023" w:rsidRDefault="0064501F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32C5C">
              <w:rPr>
                <w:sz w:val="24"/>
                <w:szCs w:val="24"/>
              </w:rPr>
              <w:t>review all terms and the story</w:t>
            </w:r>
          </w:p>
          <w:p w:rsidR="00D32C5C" w:rsidRDefault="00D32C5C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92E79">
              <w:rPr>
                <w:sz w:val="24"/>
                <w:szCs w:val="24"/>
              </w:rPr>
              <w:t>on p. 1015</w:t>
            </w:r>
            <w:r>
              <w:rPr>
                <w:sz w:val="24"/>
                <w:szCs w:val="24"/>
              </w:rPr>
              <w:t xml:space="preserve">do questions 1-5 / </w:t>
            </w:r>
            <w:r w:rsidR="00D92E79">
              <w:rPr>
                <w:sz w:val="24"/>
                <w:szCs w:val="24"/>
              </w:rPr>
              <w:t>7 / and the “What are the Costs of war?” creative writing at the bottom of the page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015132" w:rsidRDefault="00FD2E3C" w:rsidP="0074339E">
            <w:r>
              <w:rPr>
                <w:sz w:val="24"/>
                <w:szCs w:val="24"/>
              </w:rPr>
              <w:t>--</w:t>
            </w:r>
            <w:r w:rsidR="009F6023">
              <w:t xml:space="preserve"> </w:t>
            </w:r>
            <w:r w:rsidR="00D92E79">
              <w:t>read the background information on p. 1018 for “Healing War’s Wounds”</w:t>
            </w:r>
          </w:p>
          <w:p w:rsidR="00D92E79" w:rsidRDefault="00D92E79" w:rsidP="0074339E">
            <w:r>
              <w:t>--read the story by Karen Breslau</w:t>
            </w:r>
          </w:p>
          <w:p w:rsidR="00D92E79" w:rsidRDefault="00D92E79" w:rsidP="0074339E">
            <w:pPr>
              <w:rPr>
                <w:sz w:val="24"/>
                <w:szCs w:val="24"/>
              </w:rPr>
            </w:pPr>
            <w:r>
              <w:t>--do activities A, B, C, and D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15132" w:rsidRDefault="00015132" w:rsidP="0074339E">
            <w:pPr>
              <w:rPr>
                <w:sz w:val="24"/>
                <w:szCs w:val="24"/>
              </w:rPr>
            </w:pPr>
          </w:p>
          <w:p w:rsidR="00D92E79" w:rsidRDefault="00D92E79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--on p. 1022 do questions 1 through 5, 7, and “What are the Costs of War?” </w:t>
            </w:r>
            <w:bookmarkStart w:id="0" w:name="_GoBack"/>
            <w:bookmarkEnd w:id="0"/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4339E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796E"/>
    <w:rsid w:val="009D0B89"/>
    <w:rsid w:val="009D7CBD"/>
    <w:rsid w:val="009F0C38"/>
    <w:rsid w:val="009F6023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22DE3"/>
    <w:rsid w:val="00C746D9"/>
    <w:rsid w:val="00C82BF9"/>
    <w:rsid w:val="00CB6810"/>
    <w:rsid w:val="00CF0BEA"/>
    <w:rsid w:val="00D32C5C"/>
    <w:rsid w:val="00D332A7"/>
    <w:rsid w:val="00D6203F"/>
    <w:rsid w:val="00D67CDD"/>
    <w:rsid w:val="00D73D20"/>
    <w:rsid w:val="00D90C35"/>
    <w:rsid w:val="00D92E79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8827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47</cp:revision>
  <dcterms:created xsi:type="dcterms:W3CDTF">2017-09-21T16:08:00Z</dcterms:created>
  <dcterms:modified xsi:type="dcterms:W3CDTF">2018-04-27T18:37:00Z</dcterms:modified>
</cp:coreProperties>
</file>