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CF0BEA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4/3 to 4/6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C14F3F" w:rsidRDefault="00292DD5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F0BEA">
              <w:rPr>
                <w:sz w:val="24"/>
                <w:szCs w:val="24"/>
              </w:rPr>
              <w:t>no school spring break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C14F3F" w:rsidRDefault="00292DD5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62BD0">
              <w:rPr>
                <w:sz w:val="24"/>
                <w:szCs w:val="24"/>
              </w:rPr>
              <w:t xml:space="preserve">read author bio info on p. </w:t>
            </w:r>
            <w:r w:rsidR="003A0CBF">
              <w:rPr>
                <w:sz w:val="24"/>
                <w:szCs w:val="24"/>
              </w:rPr>
              <w:t>734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Naturalism, Mythic Situations, Imagery, Figurative Language, Tone, and Mood on p. 735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--respond to the “Does Nature Play Fair?” discussion on p. 735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on p. 736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“The Open Boat” on p. 736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end of Part I on p. 739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and C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list of 3 examples of Naturalism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C14F3F" w:rsidRDefault="0064501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A0CBF">
              <w:rPr>
                <w:sz w:val="24"/>
                <w:szCs w:val="24"/>
              </w:rPr>
              <w:t>review all terms from yesterday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yesterday’s reading of Part I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the story with Part II on p. 739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E and F in the margins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of Naturalism</w:t>
            </w:r>
          </w:p>
          <w:p w:rsidR="003A0CBF" w:rsidRDefault="003A0CBF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--find an example for each of the unit terms:  </w:t>
            </w:r>
            <w:r w:rsidRPr="003A0CBF">
              <w:rPr>
                <w:sz w:val="24"/>
                <w:szCs w:val="24"/>
              </w:rPr>
              <w:t>Imagery</w:t>
            </w:r>
            <w:r>
              <w:rPr>
                <w:sz w:val="24"/>
                <w:szCs w:val="24"/>
              </w:rPr>
              <w:t>, Figurative Language, Tone,</w:t>
            </w:r>
            <w:r w:rsidRPr="003A0CBF">
              <w:rPr>
                <w:sz w:val="24"/>
                <w:szCs w:val="24"/>
              </w:rPr>
              <w:t xml:space="preserve"> Mood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C14F3F" w:rsidRDefault="00FD2E3C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A0CBF">
              <w:rPr>
                <w:sz w:val="24"/>
                <w:szCs w:val="24"/>
              </w:rPr>
              <w:t>review all terms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parts I and II of story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Part III on p. 741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Part III on p. 744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G and H in the margins</w:t>
            </w:r>
          </w:p>
          <w:p w:rsidR="003A0CBF" w:rsidRPr="003A0CBF" w:rsidRDefault="003A0CBF" w:rsidP="003A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3A0CBF">
              <w:rPr>
                <w:sz w:val="24"/>
                <w:szCs w:val="24"/>
              </w:rPr>
              <w:t>create 3 examples of Naturalism</w:t>
            </w:r>
          </w:p>
          <w:p w:rsidR="003A0CBF" w:rsidRDefault="003A0CBF" w:rsidP="003A0CBF">
            <w:pPr>
              <w:rPr>
                <w:sz w:val="24"/>
                <w:szCs w:val="24"/>
              </w:rPr>
            </w:pPr>
            <w:r w:rsidRPr="003A0CBF">
              <w:rPr>
                <w:sz w:val="24"/>
                <w:szCs w:val="24"/>
              </w:rPr>
              <w:t>--find an example for each of the unit terms:  Imagery, Figurative Language, Tone, Mood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681582" w:rsidRDefault="0064501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A0CBF">
              <w:rPr>
                <w:sz w:val="24"/>
                <w:szCs w:val="24"/>
              </w:rPr>
              <w:t>review all terms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--review Parts I through III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Part IV on p. 744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Part IV on p. 750</w:t>
            </w:r>
          </w:p>
          <w:p w:rsidR="003A0CBF" w:rsidRDefault="003A0CB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</w:t>
            </w:r>
            <w:proofErr w:type="spellStart"/>
            <w:r>
              <w:rPr>
                <w:sz w:val="24"/>
                <w:szCs w:val="24"/>
              </w:rPr>
              <w:t>activites</w:t>
            </w:r>
            <w:proofErr w:type="spellEnd"/>
            <w:r>
              <w:rPr>
                <w:sz w:val="24"/>
                <w:szCs w:val="24"/>
              </w:rPr>
              <w:t xml:space="preserve"> I, J, and L in the margins</w:t>
            </w:r>
            <w:bookmarkStart w:id="0" w:name="_GoBack"/>
            <w:bookmarkEnd w:id="0"/>
          </w:p>
          <w:p w:rsidR="003A0CBF" w:rsidRPr="003A0CBF" w:rsidRDefault="003A0CBF" w:rsidP="003A0CBF">
            <w:pPr>
              <w:rPr>
                <w:sz w:val="24"/>
                <w:szCs w:val="24"/>
              </w:rPr>
            </w:pPr>
            <w:r w:rsidRPr="003A0CBF">
              <w:rPr>
                <w:sz w:val="24"/>
                <w:szCs w:val="24"/>
              </w:rPr>
              <w:t>--create 3 examples of Naturalism</w:t>
            </w:r>
          </w:p>
          <w:p w:rsidR="003A0CBF" w:rsidRDefault="003A0CBF" w:rsidP="003A0CBF">
            <w:pPr>
              <w:rPr>
                <w:sz w:val="24"/>
                <w:szCs w:val="24"/>
              </w:rPr>
            </w:pPr>
            <w:r w:rsidRPr="003A0CBF">
              <w:rPr>
                <w:sz w:val="24"/>
                <w:szCs w:val="24"/>
              </w:rPr>
              <w:t>--find an example for each of the unit terms:  Imagery, Figurative Language, Tone, Mood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16463"/>
    <w:rsid w:val="003261F4"/>
    <w:rsid w:val="00362BD0"/>
    <w:rsid w:val="003A0CBF"/>
    <w:rsid w:val="003A1335"/>
    <w:rsid w:val="004106E5"/>
    <w:rsid w:val="004E2767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A82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40</cp:revision>
  <dcterms:created xsi:type="dcterms:W3CDTF">2017-09-21T16:08:00Z</dcterms:created>
  <dcterms:modified xsi:type="dcterms:W3CDTF">2018-04-03T13:43:00Z</dcterms:modified>
</cp:coreProperties>
</file>