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42" w:rsidRDefault="00F9310D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Weebly </w:t>
      </w:r>
    </w:p>
    <w:p w:rsidR="00F9310D" w:rsidRDefault="00F42045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</w:t>
      </w:r>
      <w:r w:rsidR="00A503FD">
        <w:rPr>
          <w:sz w:val="24"/>
          <w:szCs w:val="24"/>
        </w:rPr>
        <w:t xml:space="preserve"> Oct 23 to Oct 27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0048A9" w:rsidRDefault="00035119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FC288C">
              <w:rPr>
                <w:sz w:val="24"/>
                <w:szCs w:val="24"/>
              </w:rPr>
              <w:t>review Ralph Waldo Emerson essay’s “Self-Reliance” and “Nature” on pages 370 and 373</w:t>
            </w:r>
          </w:p>
          <w:p w:rsidR="00FC288C" w:rsidRDefault="00FC288C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--review Transcendentalism </w:t>
            </w:r>
          </w:p>
          <w:p w:rsidR="00FC288C" w:rsidRDefault="00FC288C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--complete task sheet attached titled Emerson Transcendentalism 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C12B58" w:rsidRDefault="00035119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FC288C">
              <w:rPr>
                <w:sz w:val="24"/>
                <w:szCs w:val="24"/>
              </w:rPr>
              <w:t>read the Background information on p. 400 for Gandhi</w:t>
            </w:r>
          </w:p>
          <w:p w:rsidR="00FC288C" w:rsidRDefault="00FC288C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“On civil disobedience” beginning on p. 400</w:t>
            </w:r>
          </w:p>
          <w:p w:rsidR="00FC288C" w:rsidRDefault="00FC288C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the 3 text analysis questions on p. 401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</w:p>
          <w:p w:rsidR="00C12B58" w:rsidRDefault="00A503FD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FC288C">
              <w:rPr>
                <w:sz w:val="24"/>
                <w:szCs w:val="24"/>
              </w:rPr>
              <w:t>read background information on p. 402 for Margaret Fuller</w:t>
            </w:r>
          </w:p>
          <w:p w:rsidR="00FC288C" w:rsidRDefault="00FC288C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terms on p. 403</w:t>
            </w:r>
          </w:p>
          <w:p w:rsidR="00FC288C" w:rsidRDefault="00FC288C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--create a graphic organizer like the chart at the bottom of p. 403 for during and after reading activities (Fuller’s Main </w:t>
            </w:r>
            <w:proofErr w:type="gramStart"/>
            <w:r>
              <w:rPr>
                <w:sz w:val="24"/>
                <w:szCs w:val="24"/>
              </w:rPr>
              <w:t>Ideas  /</w:t>
            </w:r>
            <w:proofErr w:type="gramEnd"/>
            <w:r>
              <w:rPr>
                <w:sz w:val="24"/>
                <w:szCs w:val="24"/>
              </w:rPr>
              <w:t xml:space="preserve">  My paraphrases)</w:t>
            </w:r>
          </w:p>
          <w:p w:rsidR="00FC288C" w:rsidRDefault="00FC288C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background information on p. 404 for M. Fuller</w:t>
            </w:r>
          </w:p>
          <w:p w:rsidR="00FC288C" w:rsidRDefault="00FC288C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“Woman in the nineteenth century” on p. 404</w:t>
            </w:r>
          </w:p>
          <w:p w:rsidR="00FC288C" w:rsidRDefault="00FC288C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to the letter A on p. 404</w:t>
            </w:r>
          </w:p>
          <w:p w:rsidR="00FC288C" w:rsidRDefault="00FC288C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the analyze visuals activity on p. 404</w:t>
            </w:r>
          </w:p>
          <w:p w:rsidR="00FC288C" w:rsidRDefault="00FC288C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activity A on p. </w:t>
            </w:r>
            <w:proofErr w:type="gramStart"/>
            <w:r>
              <w:rPr>
                <w:sz w:val="24"/>
                <w:szCs w:val="24"/>
              </w:rPr>
              <w:t>404  /</w:t>
            </w:r>
            <w:proofErr w:type="gramEnd"/>
            <w:r>
              <w:rPr>
                <w:sz w:val="24"/>
                <w:szCs w:val="24"/>
              </w:rPr>
              <w:t xml:space="preserve">  use the reading chart created</w:t>
            </w:r>
          </w:p>
          <w:p w:rsidR="00312624" w:rsidRDefault="00312624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another paraphrase of her ideas for chart using lines 12 to 14 on p. 404</w:t>
            </w:r>
          </w:p>
          <w:p w:rsidR="00FC288C" w:rsidRDefault="00FC288C" w:rsidP="00A503FD">
            <w:pPr>
              <w:rPr>
                <w:sz w:val="24"/>
                <w:szCs w:val="24"/>
              </w:rPr>
            </w:pP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</w:p>
          <w:p w:rsidR="00C12B58" w:rsidRDefault="00C12B58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312624">
              <w:rPr>
                <w:sz w:val="24"/>
                <w:szCs w:val="24"/>
              </w:rPr>
              <w:t>review all terms related to Margaret Fuller</w:t>
            </w:r>
          </w:p>
          <w:p w:rsidR="00312624" w:rsidRDefault="00312624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reading chart created and paraphrases</w:t>
            </w:r>
          </w:p>
          <w:p w:rsidR="00312624" w:rsidRDefault="00312624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--continue reading “Woman in 19</w:t>
            </w:r>
            <w:r w:rsidRPr="0031262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Century”  /</w:t>
            </w:r>
            <w:proofErr w:type="gramEnd"/>
            <w:r>
              <w:rPr>
                <w:sz w:val="24"/>
                <w:szCs w:val="24"/>
              </w:rPr>
              <w:t xml:space="preserve">  begin at line 15 on p. 404 and read until the E on p. 406</w:t>
            </w:r>
          </w:p>
          <w:p w:rsidR="00312624" w:rsidRDefault="00312624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B in the margin on p. 406</w:t>
            </w:r>
          </w:p>
          <w:p w:rsidR="00312624" w:rsidRDefault="00312624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activity C in the margin on p. </w:t>
            </w:r>
            <w:proofErr w:type="gramStart"/>
            <w:r>
              <w:rPr>
                <w:sz w:val="24"/>
                <w:szCs w:val="24"/>
              </w:rPr>
              <w:t>406  /</w:t>
            </w:r>
            <w:proofErr w:type="gramEnd"/>
            <w:r>
              <w:rPr>
                <w:sz w:val="24"/>
                <w:szCs w:val="24"/>
              </w:rPr>
              <w:t xml:space="preserve">  use the reading chart created</w:t>
            </w:r>
          </w:p>
          <w:p w:rsidR="00312624" w:rsidRDefault="00312624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E in the margin on p. 406</w:t>
            </w:r>
          </w:p>
          <w:p w:rsidR="00312624" w:rsidRDefault="00312624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--finish reading “Woman in the 19</w:t>
            </w:r>
            <w:r w:rsidRPr="0031262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Century”</w:t>
            </w:r>
          </w:p>
          <w:p w:rsidR="00312624" w:rsidRDefault="00312624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activity F in the margin on p. </w:t>
            </w:r>
            <w:proofErr w:type="gramStart"/>
            <w:r>
              <w:rPr>
                <w:sz w:val="24"/>
                <w:szCs w:val="24"/>
              </w:rPr>
              <w:t>407  /</w:t>
            </w:r>
            <w:proofErr w:type="gramEnd"/>
            <w:r>
              <w:rPr>
                <w:sz w:val="24"/>
                <w:szCs w:val="24"/>
              </w:rPr>
              <w:t xml:space="preserve">  use the reading chart created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Friday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A503F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312624">
              <w:rPr>
                <w:sz w:val="24"/>
                <w:szCs w:val="24"/>
              </w:rPr>
              <w:t>review “Woman in the 19</w:t>
            </w:r>
            <w:r w:rsidR="00312624" w:rsidRPr="00312624">
              <w:rPr>
                <w:sz w:val="24"/>
                <w:szCs w:val="24"/>
                <w:vertAlign w:val="superscript"/>
              </w:rPr>
              <w:t>th</w:t>
            </w:r>
            <w:r w:rsidR="00312624">
              <w:rPr>
                <w:sz w:val="24"/>
                <w:szCs w:val="24"/>
              </w:rPr>
              <w:t xml:space="preserve"> Century by Margaret Fuller beginning on p. 404</w:t>
            </w:r>
          </w:p>
          <w:p w:rsidR="00312624" w:rsidRDefault="0031262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all examples of paraphrasing</w:t>
            </w:r>
          </w:p>
          <w:p w:rsidR="00312624" w:rsidRDefault="0031262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questions 1-5 and 7 on p. 408</w:t>
            </w:r>
          </w:p>
          <w:p w:rsidR="00312624" w:rsidRDefault="0031262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--also complete the creative writing titled “What Does Society Expect of Us?” at the bottom of p. 408</w:t>
            </w:r>
            <w:bookmarkStart w:id="0" w:name="_GoBack"/>
            <w:bookmarkEnd w:id="0"/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0D"/>
    <w:rsid w:val="000048A9"/>
    <w:rsid w:val="00035119"/>
    <w:rsid w:val="00097F99"/>
    <w:rsid w:val="000F282F"/>
    <w:rsid w:val="001E2CF4"/>
    <w:rsid w:val="002A364F"/>
    <w:rsid w:val="002A6B9D"/>
    <w:rsid w:val="00312624"/>
    <w:rsid w:val="003261F4"/>
    <w:rsid w:val="003A1335"/>
    <w:rsid w:val="00563F6F"/>
    <w:rsid w:val="005F064D"/>
    <w:rsid w:val="006A5FC0"/>
    <w:rsid w:val="007B6202"/>
    <w:rsid w:val="00802B00"/>
    <w:rsid w:val="008F6D14"/>
    <w:rsid w:val="0094658D"/>
    <w:rsid w:val="009527BB"/>
    <w:rsid w:val="0095560A"/>
    <w:rsid w:val="009A7E42"/>
    <w:rsid w:val="009D7CBD"/>
    <w:rsid w:val="009F0C38"/>
    <w:rsid w:val="00A503FD"/>
    <w:rsid w:val="00A9089E"/>
    <w:rsid w:val="00A92F5E"/>
    <w:rsid w:val="00AC7959"/>
    <w:rsid w:val="00AD55EA"/>
    <w:rsid w:val="00BC2163"/>
    <w:rsid w:val="00C12B58"/>
    <w:rsid w:val="00C82BF9"/>
    <w:rsid w:val="00DF072B"/>
    <w:rsid w:val="00E66CC1"/>
    <w:rsid w:val="00EC5F4E"/>
    <w:rsid w:val="00EE70A5"/>
    <w:rsid w:val="00EF4D2B"/>
    <w:rsid w:val="00F3420F"/>
    <w:rsid w:val="00F42045"/>
    <w:rsid w:val="00F9310D"/>
    <w:rsid w:val="00FC288C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C0EA4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12</cp:revision>
  <dcterms:created xsi:type="dcterms:W3CDTF">2017-09-21T16:08:00Z</dcterms:created>
  <dcterms:modified xsi:type="dcterms:W3CDTF">2017-10-18T14:04:00Z</dcterms:modified>
</cp:coreProperties>
</file>