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 Datum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</w:t>
      </w:r>
    </w:p>
    <w:p w:rsidR="00F0589E" w:rsidRPr="00F0589E" w:rsidRDefault="00F0589E" w:rsidP="00F058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0589E">
        <w:rPr>
          <w:rFonts w:ascii="Times New Roman" w:hAnsi="Times New Roman" w:cs="Times New Roman"/>
          <w:b/>
          <w:sz w:val="32"/>
          <w:szCs w:val="32"/>
          <w:u w:val="single"/>
        </w:rPr>
        <w:t>Fächer</w:t>
      </w:r>
      <w:proofErr w:type="spellEnd"/>
      <w:r w:rsidRPr="00F0589E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</w:t>
      </w:r>
      <w:proofErr w:type="spellStart"/>
      <w:r w:rsidRPr="00F0589E">
        <w:rPr>
          <w:rFonts w:ascii="Times New Roman" w:hAnsi="Times New Roman" w:cs="Times New Roman"/>
          <w:b/>
          <w:sz w:val="32"/>
          <w:szCs w:val="32"/>
          <w:u w:val="single"/>
        </w:rPr>
        <w:t>Stundenplan</w:t>
      </w:r>
      <w:proofErr w:type="spellEnd"/>
    </w:p>
    <w:p w:rsidR="00F10D4E" w:rsidRPr="00F10D4E" w:rsidRDefault="00F10D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0D4E">
        <w:rPr>
          <w:rFonts w:ascii="Times New Roman" w:hAnsi="Times New Roman" w:cs="Times New Roman"/>
          <w:b/>
          <w:sz w:val="24"/>
          <w:szCs w:val="24"/>
        </w:rPr>
        <w:t xml:space="preserve">Read the dialogue and then answer the questions below in German. </w:t>
      </w:r>
    </w:p>
    <w:bookmarkEnd w:id="0"/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Tag Sabine! Wie war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SABINE: Ganz gut!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die Schule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Montag. </w:t>
      </w:r>
      <w:proofErr w:type="spellStart"/>
      <w:r>
        <w:rPr>
          <w:rFonts w:ascii="Times New Roman" w:hAnsi="Times New Roman" w:cs="Times New Roman"/>
          <w:sz w:val="24"/>
          <w:szCs w:val="24"/>
        </w:rPr>
        <w:t>Zuerst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Kunst. Dann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Französisch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Fächer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SABINE: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 Montag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zuerst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Dann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Deutsch. </w:t>
      </w:r>
      <w:proofErr w:type="spellStart"/>
      <w:r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Deutsch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Französisch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Lieblingsfächer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Donnerstag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dieses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SABINE: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Schulsachen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Kunst?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natürlich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Farbstifte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89E" w:rsidRDefault="00F0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SABINE: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Schreibwarenladen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ROLF: 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Wann hat Rolf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Wann hat Sabine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Was hat Rolf </w:t>
      </w:r>
      <w:proofErr w:type="spellStart"/>
      <w:r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Montag? 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Lieblingsfach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Rolf? ___________________________________________________________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Hat Rolf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Montag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</w:t>
      </w:r>
    </w:p>
    <w:p w:rsidR="00F10D4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Rolf und Sabine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</w:t>
      </w:r>
    </w:p>
    <w:p w:rsidR="00F10D4E" w:rsidRPr="00F0589E" w:rsidRDefault="00F1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Rolf und Sabine am Ende? ___________________________________________________</w:t>
      </w:r>
    </w:p>
    <w:sectPr w:rsidR="00F10D4E" w:rsidRPr="00F0589E" w:rsidSect="00F058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9E"/>
    <w:rsid w:val="002D49F8"/>
    <w:rsid w:val="002D57AF"/>
    <w:rsid w:val="00F0589E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3CA1"/>
  <w15:chartTrackingRefBased/>
  <w15:docId w15:val="{68251FB4-AB08-44D7-8714-DEDB1AB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2018-10-06T17:28:00Z</dcterms:created>
  <dcterms:modified xsi:type="dcterms:W3CDTF">2018-10-06T17:44:00Z</dcterms:modified>
</cp:coreProperties>
</file>