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544" w:tblpY="-625"/>
        <w:tblW w:w="14671" w:type="dxa"/>
        <w:tblLook w:val="04A0" w:firstRow="1" w:lastRow="0" w:firstColumn="1" w:lastColumn="0" w:noHBand="0" w:noVBand="1"/>
      </w:tblPr>
      <w:tblGrid>
        <w:gridCol w:w="3325"/>
        <w:gridCol w:w="3780"/>
        <w:gridCol w:w="3780"/>
        <w:gridCol w:w="3786"/>
      </w:tblGrid>
      <w:tr w:rsidR="0046172A" w:rsidTr="0046172A">
        <w:trPr>
          <w:trHeight w:val="800"/>
        </w:trPr>
        <w:tc>
          <w:tcPr>
            <w:tcW w:w="3325" w:type="dxa"/>
          </w:tcPr>
          <w:p w:rsidR="0046172A" w:rsidRDefault="0046172A" w:rsidP="004617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Name:</w:t>
            </w:r>
          </w:p>
          <w:p w:rsidR="0046172A" w:rsidRPr="0046172A" w:rsidRDefault="0046172A" w:rsidP="0046172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Date: </w:t>
            </w:r>
          </w:p>
        </w:tc>
        <w:tc>
          <w:tcPr>
            <w:tcW w:w="3780" w:type="dxa"/>
          </w:tcPr>
          <w:p w:rsidR="0046172A" w:rsidRPr="0046172A" w:rsidRDefault="0046172A" w:rsidP="0046172A">
            <w:pPr>
              <w:jc w:val="center"/>
              <w:rPr>
                <w:rFonts w:ascii="Candara" w:hAnsi="Candara"/>
                <w:i/>
                <w:sz w:val="32"/>
              </w:rPr>
            </w:pPr>
            <w:r w:rsidRPr="0046172A">
              <w:rPr>
                <w:rFonts w:ascii="Candara" w:hAnsi="Candara"/>
                <w:i/>
                <w:sz w:val="32"/>
              </w:rPr>
              <w:t>“The Lost Boys”</w:t>
            </w:r>
          </w:p>
        </w:tc>
        <w:tc>
          <w:tcPr>
            <w:tcW w:w="3780" w:type="dxa"/>
          </w:tcPr>
          <w:p w:rsidR="0046172A" w:rsidRPr="0046172A" w:rsidRDefault="0046172A" w:rsidP="0046172A">
            <w:pPr>
              <w:jc w:val="center"/>
              <w:rPr>
                <w:rFonts w:ascii="Candara" w:hAnsi="Candara"/>
                <w:i/>
                <w:sz w:val="32"/>
              </w:rPr>
            </w:pPr>
            <w:r w:rsidRPr="0046172A">
              <w:rPr>
                <w:rFonts w:ascii="Candara" w:hAnsi="Candara"/>
                <w:i/>
                <w:sz w:val="32"/>
              </w:rPr>
              <w:t>“Letter from a Young Refugee”</w:t>
            </w:r>
          </w:p>
        </w:tc>
        <w:tc>
          <w:tcPr>
            <w:tcW w:w="3786" w:type="dxa"/>
          </w:tcPr>
          <w:p w:rsidR="0046172A" w:rsidRPr="0046172A" w:rsidRDefault="0046172A" w:rsidP="0046172A">
            <w:pPr>
              <w:jc w:val="center"/>
              <w:rPr>
                <w:rFonts w:ascii="Candara" w:hAnsi="Candara"/>
                <w:i/>
                <w:sz w:val="32"/>
              </w:rPr>
            </w:pPr>
            <w:r w:rsidRPr="0046172A">
              <w:rPr>
                <w:rFonts w:ascii="Candara" w:hAnsi="Candara"/>
                <w:i/>
                <w:sz w:val="32"/>
              </w:rPr>
              <w:t>“The Peng-</w:t>
            </w:r>
            <w:proofErr w:type="spellStart"/>
            <w:r w:rsidRPr="0046172A">
              <w:rPr>
                <w:rFonts w:ascii="Candara" w:hAnsi="Candara"/>
                <w:i/>
                <w:sz w:val="32"/>
              </w:rPr>
              <w:t>Ya</w:t>
            </w:r>
            <w:proofErr w:type="spellEnd"/>
            <w:r w:rsidRPr="0046172A">
              <w:rPr>
                <w:rFonts w:ascii="Candara" w:hAnsi="Candara"/>
                <w:i/>
                <w:sz w:val="32"/>
              </w:rPr>
              <w:t xml:space="preserve"> Road”</w:t>
            </w:r>
          </w:p>
        </w:tc>
      </w:tr>
      <w:tr w:rsidR="0046172A" w:rsidTr="0046172A">
        <w:trPr>
          <w:trHeight w:val="2472"/>
        </w:trPr>
        <w:tc>
          <w:tcPr>
            <w:tcW w:w="3325" w:type="dxa"/>
          </w:tcPr>
          <w:p w:rsidR="0046172A" w:rsidRPr="0046172A" w:rsidRDefault="0046172A" w:rsidP="0046172A">
            <w:pPr>
              <w:jc w:val="center"/>
              <w:rPr>
                <w:rFonts w:ascii="Candara" w:hAnsi="Candara"/>
                <w:b/>
              </w:rPr>
            </w:pPr>
            <w:r w:rsidRPr="0046172A">
              <w:rPr>
                <w:rFonts w:ascii="Candara" w:hAnsi="Candara"/>
                <w:b/>
              </w:rPr>
              <w:t>How does the text explore the idea of being displaced from one’s home? Answer in your own words.</w:t>
            </w:r>
          </w:p>
        </w:tc>
        <w:tc>
          <w:tcPr>
            <w:tcW w:w="3780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  <w:tc>
          <w:tcPr>
            <w:tcW w:w="3780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  <w:tc>
          <w:tcPr>
            <w:tcW w:w="3786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</w:tr>
      <w:tr w:rsidR="0046172A" w:rsidTr="0046172A">
        <w:trPr>
          <w:trHeight w:val="1848"/>
        </w:trPr>
        <w:tc>
          <w:tcPr>
            <w:tcW w:w="3325" w:type="dxa"/>
          </w:tcPr>
          <w:p w:rsidR="0046172A" w:rsidRPr="0046172A" w:rsidRDefault="0046172A" w:rsidP="0046172A">
            <w:pPr>
              <w:jc w:val="center"/>
              <w:rPr>
                <w:rFonts w:ascii="Candara" w:hAnsi="Candara"/>
                <w:b/>
              </w:rPr>
            </w:pPr>
            <w:r w:rsidRPr="0046172A">
              <w:rPr>
                <w:rFonts w:ascii="Candara" w:hAnsi="Candara"/>
                <w:b/>
              </w:rPr>
              <w:t>Support the idea of displacement with two pieces of textual evidence.</w:t>
            </w:r>
          </w:p>
        </w:tc>
        <w:tc>
          <w:tcPr>
            <w:tcW w:w="3780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  <w:tc>
          <w:tcPr>
            <w:tcW w:w="3780" w:type="dxa"/>
          </w:tcPr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  <w:tc>
          <w:tcPr>
            <w:tcW w:w="3786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</w:tr>
      <w:tr w:rsidR="0046172A" w:rsidTr="0046172A">
        <w:trPr>
          <w:trHeight w:val="1848"/>
        </w:trPr>
        <w:tc>
          <w:tcPr>
            <w:tcW w:w="3325" w:type="dxa"/>
          </w:tcPr>
          <w:p w:rsidR="0046172A" w:rsidRPr="0046172A" w:rsidRDefault="0046172A" w:rsidP="0046172A">
            <w:pPr>
              <w:jc w:val="center"/>
              <w:rPr>
                <w:rFonts w:ascii="Candara" w:hAnsi="Candara"/>
                <w:b/>
              </w:rPr>
            </w:pPr>
            <w:r w:rsidRPr="0046172A">
              <w:rPr>
                <w:rFonts w:ascii="Candara" w:hAnsi="Candara"/>
                <w:b/>
              </w:rPr>
              <w:t>What is the text’s message about refugee life? Answer in your own words.</w:t>
            </w:r>
          </w:p>
        </w:tc>
        <w:tc>
          <w:tcPr>
            <w:tcW w:w="3780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  <w:tc>
          <w:tcPr>
            <w:tcW w:w="3780" w:type="dxa"/>
          </w:tcPr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Default="0046172A" w:rsidP="0046172A">
            <w:pPr>
              <w:rPr>
                <w:rFonts w:ascii="Candara" w:hAnsi="Candara"/>
              </w:rPr>
            </w:pPr>
          </w:p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  <w:tc>
          <w:tcPr>
            <w:tcW w:w="3786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</w:tr>
      <w:tr w:rsidR="0046172A" w:rsidTr="0046172A">
        <w:trPr>
          <w:trHeight w:val="1848"/>
        </w:trPr>
        <w:tc>
          <w:tcPr>
            <w:tcW w:w="3325" w:type="dxa"/>
          </w:tcPr>
          <w:p w:rsidR="0046172A" w:rsidRPr="0046172A" w:rsidRDefault="0046172A" w:rsidP="0046172A">
            <w:pPr>
              <w:jc w:val="center"/>
              <w:rPr>
                <w:rFonts w:ascii="Candara" w:hAnsi="Candara"/>
                <w:b/>
              </w:rPr>
            </w:pPr>
            <w:r w:rsidRPr="0046172A">
              <w:rPr>
                <w:rFonts w:ascii="Candara" w:hAnsi="Candara"/>
                <w:b/>
              </w:rPr>
              <w:t>Support the text’s message about refugee life with two pieces of textual evidence.</w:t>
            </w:r>
          </w:p>
        </w:tc>
        <w:tc>
          <w:tcPr>
            <w:tcW w:w="3780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  <w:tc>
          <w:tcPr>
            <w:tcW w:w="3780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  <w:bookmarkStart w:id="0" w:name="_GoBack"/>
            <w:bookmarkEnd w:id="0"/>
          </w:p>
        </w:tc>
        <w:tc>
          <w:tcPr>
            <w:tcW w:w="3786" w:type="dxa"/>
          </w:tcPr>
          <w:p w:rsidR="0046172A" w:rsidRPr="0046172A" w:rsidRDefault="0046172A" w:rsidP="0046172A">
            <w:pPr>
              <w:rPr>
                <w:rFonts w:ascii="Candara" w:hAnsi="Candara"/>
              </w:rPr>
            </w:pPr>
          </w:p>
        </w:tc>
      </w:tr>
    </w:tbl>
    <w:p w:rsidR="009F7B59" w:rsidRDefault="009F7B59"/>
    <w:sectPr w:rsidR="009F7B59" w:rsidSect="004617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2A"/>
    <w:rsid w:val="0046172A"/>
    <w:rsid w:val="009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3AC1"/>
  <w15:chartTrackingRefBased/>
  <w15:docId w15:val="{4C4266CA-120D-4296-ABA0-EF5095D5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1</cp:revision>
  <dcterms:created xsi:type="dcterms:W3CDTF">2018-01-07T15:48:00Z</dcterms:created>
  <dcterms:modified xsi:type="dcterms:W3CDTF">2018-01-07T15:55:00Z</dcterms:modified>
</cp:coreProperties>
</file>