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9" w:rsidRPr="00C062F9" w:rsidRDefault="00C062F9" w:rsidP="00C062F9">
      <w:pPr>
        <w:jc w:val="center"/>
        <w:rPr>
          <w:rFonts w:ascii="Cambria Math" w:hAnsi="Cambria Math"/>
          <w:sz w:val="40"/>
          <w:szCs w:val="40"/>
        </w:rPr>
      </w:pPr>
      <w:r w:rsidRPr="00C062F9">
        <w:rPr>
          <w:rFonts w:ascii="Cambria Math" w:hAnsi="Cambria Math"/>
          <w:sz w:val="40"/>
          <w:szCs w:val="40"/>
        </w:rPr>
        <w:t>Calculations for Lab Report</w:t>
      </w:r>
    </w:p>
    <w:p w:rsidR="00C062F9" w:rsidRDefault="00C062F9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Mass of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in grams (molarity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grams)</w:t>
      </w:r>
    </w:p>
    <w:p w:rsidR="00C062F9" w:rsidRDefault="00C062F9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Mass of KHP in grams (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grams)</w:t>
      </w:r>
    </w:p>
    <w:p w:rsidR="00C062F9" w:rsidRDefault="00C062F9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Volume of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used for a titration (</w:t>
      </w:r>
      <w:proofErr w:type="spellStart"/>
      <w:r>
        <w:rPr>
          <w:rFonts w:ascii="Cambria Math" w:hAnsi="Cambria Math"/>
          <w:sz w:val="40"/>
          <w:szCs w:val="40"/>
        </w:rPr>
        <w:t>V</w:t>
      </w:r>
      <w:r w:rsidRPr="00C062F9">
        <w:rPr>
          <w:rFonts w:ascii="Cambria Math" w:hAnsi="Cambria Math"/>
          <w:sz w:val="40"/>
          <w:szCs w:val="40"/>
          <w:vertAlign w:val="subscript"/>
        </w:rPr>
        <w:t>final</w:t>
      </w:r>
      <w:proofErr w:type="spellEnd"/>
      <w:r>
        <w:rPr>
          <w:rFonts w:ascii="Cambria Math" w:hAnsi="Cambria Math"/>
          <w:sz w:val="40"/>
          <w:szCs w:val="40"/>
        </w:rPr>
        <w:t xml:space="preserve"> – </w:t>
      </w:r>
      <w:proofErr w:type="spellStart"/>
      <w:r>
        <w:rPr>
          <w:rFonts w:ascii="Cambria Math" w:hAnsi="Cambria Math"/>
          <w:sz w:val="40"/>
          <w:szCs w:val="40"/>
        </w:rPr>
        <w:t>V</w:t>
      </w:r>
      <w:r w:rsidRPr="00C062F9">
        <w:rPr>
          <w:rFonts w:ascii="Cambria Math" w:hAnsi="Cambria Math"/>
          <w:sz w:val="40"/>
          <w:szCs w:val="40"/>
          <w:vertAlign w:val="subscript"/>
        </w:rPr>
        <w:t>initial</w:t>
      </w:r>
      <w:proofErr w:type="spellEnd"/>
      <w:r>
        <w:rPr>
          <w:rFonts w:ascii="Cambria Math" w:hAnsi="Cambria Math"/>
          <w:sz w:val="40"/>
          <w:szCs w:val="40"/>
        </w:rPr>
        <w:t>)</w:t>
      </w:r>
    </w:p>
    <w:p w:rsidR="00C062F9" w:rsidRDefault="00C062F9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Molarity of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(g KHP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KHP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 w:rsidR="003652E4">
        <w:rPr>
          <w:rFonts w:ascii="Cambria Math" w:hAnsi="Cambria Math"/>
          <w:sz w:val="40"/>
          <w:szCs w:val="40"/>
        </w:rPr>
        <w:t>mol</w:t>
      </w:r>
      <w:proofErr w:type="spellEnd"/>
      <w:r w:rsidR="003652E4">
        <w:rPr>
          <w:rFonts w:ascii="Cambria Math" w:hAnsi="Cambria Math"/>
          <w:sz w:val="40"/>
          <w:szCs w:val="40"/>
        </w:rPr>
        <w:t xml:space="preserve"> </w:t>
      </w:r>
      <w:proofErr w:type="spellStart"/>
      <w:r w:rsidR="003652E4">
        <w:rPr>
          <w:rFonts w:ascii="Cambria Math" w:hAnsi="Cambria Math"/>
          <w:sz w:val="40"/>
          <w:szCs w:val="40"/>
        </w:rPr>
        <w:t>NaOH÷L</w:t>
      </w:r>
      <w:proofErr w:type="spellEnd"/>
      <w:r w:rsidR="003652E4">
        <w:rPr>
          <w:rFonts w:ascii="Cambria Math" w:hAnsi="Cambria Math"/>
          <w:sz w:val="40"/>
          <w:szCs w:val="40"/>
        </w:rPr>
        <w:t xml:space="preserve"> </w:t>
      </w:r>
      <w:proofErr w:type="spellStart"/>
      <w:r w:rsidR="003652E4">
        <w:rPr>
          <w:rFonts w:ascii="Cambria Math" w:hAnsi="Cambria Math"/>
          <w:sz w:val="40"/>
          <w:szCs w:val="40"/>
        </w:rPr>
        <w:t>NaOH</w:t>
      </w:r>
      <w:proofErr w:type="spellEnd"/>
      <w:r w:rsidR="003652E4">
        <w:rPr>
          <w:rFonts w:ascii="Cambria Math" w:hAnsi="Cambria Math"/>
          <w:sz w:val="40"/>
          <w:szCs w:val="40"/>
        </w:rPr>
        <w:t>)</w:t>
      </w:r>
    </w:p>
    <w:p w:rsidR="003652E4" w:rsidRDefault="003652E4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Average molarity of three trials (rounded to </w:t>
      </w:r>
      <w:proofErr w:type="spellStart"/>
      <w:r>
        <w:rPr>
          <w:rFonts w:ascii="Cambria Math" w:hAnsi="Cambria Math"/>
          <w:sz w:val="40"/>
          <w:szCs w:val="40"/>
        </w:rPr>
        <w:t>s.f.</w:t>
      </w:r>
      <w:proofErr w:type="spellEnd"/>
      <w:r>
        <w:rPr>
          <w:rFonts w:ascii="Cambria Math" w:hAnsi="Cambria Math"/>
          <w:sz w:val="40"/>
          <w:szCs w:val="40"/>
        </w:rPr>
        <w:t>)</w:t>
      </w:r>
    </w:p>
    <w:p w:rsidR="003652E4" w:rsidRDefault="003652E4" w:rsidP="003652E4">
      <w:pPr>
        <w:pStyle w:val="ListParagraph"/>
        <w:rPr>
          <w:rFonts w:ascii="Cambria Math" w:hAnsi="Cambria Math"/>
          <w:sz w:val="40"/>
          <w:szCs w:val="40"/>
        </w:rPr>
      </w:pPr>
    </w:p>
    <w:p w:rsidR="003652E4" w:rsidRDefault="003652E4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Grams of acetic acid (M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x L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= 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 xml:space="preserve">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</w:t>
      </w:r>
      <w:proofErr w:type="spellStart"/>
      <w:r>
        <w:rPr>
          <w:rFonts w:ascii="Cambria Math" w:hAnsi="Cambria Math"/>
          <w:sz w:val="40"/>
          <w:szCs w:val="40"/>
        </w:rPr>
        <w:t>mol</w:t>
      </w:r>
      <w:proofErr w:type="spellEnd"/>
      <w:r>
        <w:rPr>
          <w:rFonts w:ascii="Cambria Math" w:hAnsi="Cambria Math"/>
          <w:sz w:val="40"/>
          <w:szCs w:val="40"/>
        </w:rPr>
        <w:t xml:space="preserve"> acetic acid </w:t>
      </w:r>
      <w:r>
        <w:rPr>
          <w:rFonts w:ascii="Cambria Math" w:hAnsi="Cambria Math"/>
          <w:sz w:val="40"/>
          <w:szCs w:val="40"/>
        </w:rPr>
        <w:sym w:font="Symbol" w:char="F0AE"/>
      </w:r>
      <w:r>
        <w:rPr>
          <w:rFonts w:ascii="Cambria Math" w:hAnsi="Cambria Math"/>
          <w:sz w:val="40"/>
          <w:szCs w:val="40"/>
        </w:rPr>
        <w:t xml:space="preserve"> grams acetic acid)</w:t>
      </w:r>
    </w:p>
    <w:p w:rsidR="00D33818" w:rsidRP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Mass of vinegar (0.9676 g/mL x 2.50 mL)</w:t>
      </w:r>
    </w:p>
    <w:p w:rsidR="00D33818" w:rsidRP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Percent acetic acid in white vinegar (mass acetic acid ÷ mass vinegar x 100)</w:t>
      </w:r>
    </w:p>
    <w:p w:rsidR="00D33818" w:rsidRP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C062F9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% error = |actual % - experimental %| ÷ actual % x 100</w:t>
      </w:r>
    </w:p>
    <w:p w:rsidR="00D33818" w:rsidRP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048B0" w:rsidP="00D33818">
      <w:pPr>
        <w:pStyle w:val="ListParagraph"/>
        <w:jc w:val="center"/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lastRenderedPageBreak/>
        <w:t>Discussion &amp; Conclusion</w:t>
      </w:r>
      <w:bookmarkStart w:id="0" w:name="_GoBack"/>
      <w:bookmarkEnd w:id="0"/>
    </w:p>
    <w:p w:rsidR="00D33818" w:rsidRDefault="00D33818" w:rsidP="00D33818">
      <w:pPr>
        <w:pStyle w:val="ListParagraph"/>
        <w:rPr>
          <w:rFonts w:ascii="Cambria Math" w:hAnsi="Cambria Math"/>
          <w:sz w:val="40"/>
          <w:szCs w:val="40"/>
        </w:rPr>
      </w:pPr>
    </w:p>
    <w:p w:rsidR="00D33818" w:rsidRDefault="00D33818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Describe titration (</w:t>
      </w:r>
      <w:r w:rsidR="000C7D8A">
        <w:rPr>
          <w:rFonts w:ascii="Cambria Math" w:hAnsi="Cambria Math"/>
          <w:sz w:val="40"/>
          <w:szCs w:val="40"/>
        </w:rPr>
        <w:t xml:space="preserve">titrant, analyte, </w:t>
      </w:r>
      <w:proofErr w:type="spellStart"/>
      <w:r w:rsidR="000C7D8A">
        <w:rPr>
          <w:rFonts w:ascii="Cambria Math" w:hAnsi="Cambria Math"/>
          <w:sz w:val="40"/>
          <w:szCs w:val="40"/>
        </w:rPr>
        <w:t>buret</w:t>
      </w:r>
      <w:proofErr w:type="spellEnd"/>
      <w:r w:rsidR="000C7D8A">
        <w:rPr>
          <w:rFonts w:ascii="Cambria Math" w:hAnsi="Cambria Math"/>
          <w:sz w:val="40"/>
          <w:szCs w:val="40"/>
        </w:rPr>
        <w:t xml:space="preserve">, ring stand, initial and final volumes, </w:t>
      </w:r>
      <w:proofErr w:type="gramStart"/>
      <w:r w:rsidR="000C7D8A">
        <w:rPr>
          <w:rFonts w:ascii="Cambria Math" w:hAnsi="Cambria Math"/>
          <w:sz w:val="40"/>
          <w:szCs w:val="40"/>
        </w:rPr>
        <w:t>end point</w:t>
      </w:r>
      <w:proofErr w:type="gramEnd"/>
      <w:r w:rsidR="000C7D8A">
        <w:rPr>
          <w:rFonts w:ascii="Cambria Math" w:hAnsi="Cambria Math"/>
          <w:sz w:val="40"/>
          <w:szCs w:val="40"/>
        </w:rPr>
        <w:t>, equivalence point, indicator, color change by indicator) [be sure to explain difference between equivalence point and end point]</w:t>
      </w:r>
    </w:p>
    <w:p w:rsidR="000C7D8A" w:rsidRDefault="000C7D8A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Stoichiometric relationships (relationship among </w:t>
      </w:r>
      <w:proofErr w:type="gramStart"/>
      <w:r>
        <w:rPr>
          <w:rFonts w:ascii="Cambria Math" w:hAnsi="Cambria Math"/>
          <w:sz w:val="40"/>
          <w:szCs w:val="40"/>
        </w:rPr>
        <w:t>amount</w:t>
      </w:r>
      <w:proofErr w:type="gramEnd"/>
      <w:r>
        <w:rPr>
          <w:rFonts w:ascii="Cambria Math" w:hAnsi="Cambria Math"/>
          <w:sz w:val="40"/>
          <w:szCs w:val="40"/>
        </w:rPr>
        <w:t xml:space="preserve"> of moles of reactants and products; determined by coefficients; all 1 to 1 in this lab because one mole of reactants and products)</w:t>
      </w:r>
    </w:p>
    <w:p w:rsidR="000C7D8A" w:rsidRDefault="000C7D8A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Stoichiometric relationships used to determine amount of analyte or titrant as one will be known </w:t>
      </w:r>
      <w:proofErr w:type="gramStart"/>
      <w:r>
        <w:rPr>
          <w:rFonts w:ascii="Cambria Math" w:hAnsi="Cambria Math"/>
          <w:sz w:val="40"/>
          <w:szCs w:val="40"/>
        </w:rPr>
        <w:t>at all times</w:t>
      </w:r>
      <w:proofErr w:type="gramEnd"/>
    </w:p>
    <w:p w:rsidR="000C7D8A" w:rsidRDefault="000C7D8A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Describe molarity</w:t>
      </w:r>
    </w:p>
    <w:p w:rsidR="000C7D8A" w:rsidRDefault="000C7D8A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Describe mass percentage </w:t>
      </w:r>
    </w:p>
    <w:p w:rsidR="000C7D8A" w:rsidRDefault="00581C4E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Results: average molarity of </w:t>
      </w:r>
      <w:proofErr w:type="spellStart"/>
      <w:r>
        <w:rPr>
          <w:rFonts w:ascii="Cambria Math" w:hAnsi="Cambria Math"/>
          <w:sz w:val="40"/>
          <w:szCs w:val="40"/>
        </w:rPr>
        <w:t>NaOH</w:t>
      </w:r>
      <w:proofErr w:type="spellEnd"/>
      <w:r>
        <w:rPr>
          <w:rFonts w:ascii="Cambria Math" w:hAnsi="Cambria Math"/>
          <w:sz w:val="40"/>
          <w:szCs w:val="40"/>
        </w:rPr>
        <w:t>, average mass percent acetic acid, average percent error</w:t>
      </w:r>
    </w:p>
    <w:p w:rsidR="00581C4E" w:rsidRDefault="00581C4E" w:rsidP="00D33818">
      <w:pPr>
        <w:pStyle w:val="ListParagraph"/>
        <w:numPr>
          <w:ilvl w:val="0"/>
          <w:numId w:val="1"/>
        </w:numPr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Comment on accuracy of experiment based on average percent error</w:t>
      </w:r>
    </w:p>
    <w:p w:rsidR="00581C4E" w:rsidRPr="00C062F9" w:rsidRDefault="00581C4E" w:rsidP="00581C4E">
      <w:pPr>
        <w:pStyle w:val="ListParagraph"/>
        <w:rPr>
          <w:rFonts w:ascii="Cambria Math" w:hAnsi="Cambria Math"/>
          <w:sz w:val="40"/>
          <w:szCs w:val="40"/>
        </w:rPr>
      </w:pPr>
    </w:p>
    <w:sectPr w:rsidR="00581C4E" w:rsidRPr="00C0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5FE"/>
    <w:multiLevelType w:val="hybridMultilevel"/>
    <w:tmpl w:val="2618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9"/>
    <w:rsid w:val="000C7D8A"/>
    <w:rsid w:val="00242151"/>
    <w:rsid w:val="00296274"/>
    <w:rsid w:val="003067C8"/>
    <w:rsid w:val="003652E4"/>
    <w:rsid w:val="003973B4"/>
    <w:rsid w:val="00510775"/>
    <w:rsid w:val="00581C4E"/>
    <w:rsid w:val="00862F4B"/>
    <w:rsid w:val="009D5AB1"/>
    <w:rsid w:val="00A80909"/>
    <w:rsid w:val="00C062F9"/>
    <w:rsid w:val="00D048B0"/>
    <w:rsid w:val="00D33818"/>
    <w:rsid w:val="00D83EA7"/>
    <w:rsid w:val="00E77AB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3D4F"/>
  <w15:chartTrackingRefBased/>
  <w15:docId w15:val="{55AD7B28-107F-457A-ABF4-1A04B02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EB7B-F405-436F-A4D0-BD4EF59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dcterms:created xsi:type="dcterms:W3CDTF">2018-09-14T17:06:00Z</dcterms:created>
  <dcterms:modified xsi:type="dcterms:W3CDTF">2018-09-14T17:06:00Z</dcterms:modified>
</cp:coreProperties>
</file>