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69" w:rsidRPr="00D22A52" w:rsidRDefault="00D22A52" w:rsidP="00D2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2A52">
        <w:rPr>
          <w:rFonts w:ascii="Times New Roman" w:hAnsi="Times New Roman" w:cs="Times New Roman"/>
          <w:b/>
          <w:sz w:val="24"/>
          <w:szCs w:val="24"/>
        </w:rPr>
        <w:t>Properties of Metals, Nonmetals and Metalloids</w:t>
      </w:r>
    </w:p>
    <w:p w:rsidR="00D22A52" w:rsidRPr="00D22A52" w:rsidRDefault="00D22A52" w:rsidP="00D22A52">
      <w:pPr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 xml:space="preserve">Identify whether the following </w:t>
      </w:r>
      <w:r>
        <w:rPr>
          <w:rFonts w:ascii="Arial" w:hAnsi="Arial" w:cs="Arial"/>
          <w:sz w:val="24"/>
          <w:szCs w:val="24"/>
        </w:rPr>
        <w:t xml:space="preserve">are </w:t>
      </w:r>
      <w:r w:rsidRPr="00D22A5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escribing metals, nonmetals, or </w:t>
      </w:r>
      <w:r w:rsidRPr="00D22A52">
        <w:rPr>
          <w:rFonts w:ascii="Arial" w:hAnsi="Arial" w:cs="Arial"/>
          <w:sz w:val="24"/>
          <w:szCs w:val="24"/>
        </w:rPr>
        <w:t>metalloids.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luster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brittle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gases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majority of elements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exist in all three states of matter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ductile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semiconductors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all are solids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malleable</w:t>
      </w:r>
    </w:p>
    <w:p w:rsidR="00D22A52" w:rsidRPr="00D22A52" w:rsidRDefault="00D22A52" w:rsidP="00F6341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22A52">
        <w:rPr>
          <w:rFonts w:ascii="Arial" w:hAnsi="Arial" w:cs="Arial"/>
          <w:sz w:val="24"/>
          <w:szCs w:val="24"/>
        </w:rPr>
        <w:t>contains noble gases</w:t>
      </w:r>
    </w:p>
    <w:bookmarkEnd w:id="0"/>
    <w:p w:rsidR="00D22A52" w:rsidRPr="00D22A52" w:rsidRDefault="00D22A52" w:rsidP="00D22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A52" w:rsidRPr="00D2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256F0"/>
    <w:multiLevelType w:val="hybridMultilevel"/>
    <w:tmpl w:val="0DA0228C"/>
    <w:lvl w:ilvl="0" w:tplc="A0CC64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52"/>
    <w:rsid w:val="00452169"/>
    <w:rsid w:val="00D22A52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Windows User</cp:lastModifiedBy>
  <cp:revision>2</cp:revision>
  <dcterms:created xsi:type="dcterms:W3CDTF">2014-09-03T16:29:00Z</dcterms:created>
  <dcterms:modified xsi:type="dcterms:W3CDTF">2014-09-03T16:29:00Z</dcterms:modified>
</cp:coreProperties>
</file>