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C6" w:rsidRDefault="00DF60C6" w:rsidP="00FB0201">
      <w:pPr>
        <w:spacing w:before="200" w:afterLines="200" w:after="480"/>
        <w:jc w:val="center"/>
        <w:rPr>
          <w:b/>
          <w:u w:val="single"/>
        </w:rPr>
      </w:pPr>
      <w:bookmarkStart w:id="0" w:name="_GoBack"/>
      <w:bookmarkEnd w:id="0"/>
      <w:r w:rsidRPr="00DF60C6">
        <w:rPr>
          <w:b/>
          <w:u w:val="single"/>
        </w:rPr>
        <w:t>Transcription and Translation</w:t>
      </w:r>
      <w:r>
        <w:rPr>
          <w:b/>
          <w:u w:val="single"/>
        </w:rPr>
        <w:t xml:space="preserve"> </w:t>
      </w:r>
    </w:p>
    <w:p w:rsidR="00DF60C6" w:rsidRPr="00DF60C6" w:rsidRDefault="00DF60C6" w:rsidP="00FB0201">
      <w:pPr>
        <w:spacing w:before="200" w:afterLines="200" w:after="480"/>
        <w:jc w:val="center"/>
        <w:rPr>
          <w:b/>
          <w:u w:val="single"/>
        </w:rPr>
      </w:pPr>
      <w:r w:rsidRPr="00DF60C6">
        <w:t xml:space="preserve">Using directions from </w:t>
      </w:r>
      <w:r>
        <w:t>___________</w:t>
      </w:r>
      <w:r w:rsidRPr="00DF60C6">
        <w:t xml:space="preserve"> to synthesize </w:t>
      </w:r>
      <w:r>
        <w:t>______________</w:t>
      </w:r>
    </w:p>
    <w:p w:rsidR="00DF60C6" w:rsidRP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>Why do we need protein?</w:t>
      </w:r>
      <w:r>
        <w:t xml:space="preserve"> _____________________________________________________</w:t>
      </w:r>
    </w:p>
    <w:p w:rsidR="00DF60C6" w:rsidRP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>Where do we get protein?</w:t>
      </w:r>
      <w:r>
        <w:t xml:space="preserve"> _____________________________________________________</w:t>
      </w:r>
    </w:p>
    <w:p w:rsidR="00DF60C6" w:rsidRP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>We break these proteins down to their monomers (</w:t>
      </w:r>
      <w:r>
        <w:t>____________________</w:t>
      </w:r>
      <w:r w:rsidRPr="00DF60C6">
        <w:t>) and make proteins that we need.</w:t>
      </w:r>
    </w:p>
    <w:p w:rsidR="00DF60C6" w:rsidRP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>Transcription</w:t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 w:rsidRPr="00DF60C6">
        <w:t xml:space="preserve">Occurs in the </w:t>
      </w:r>
      <w:r>
        <w:t>__________________</w:t>
      </w:r>
    </w:p>
    <w:p w:rsid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 w:rsidRPr="00DF60C6">
        <w:t xml:space="preserve">Process that uses the directions in </w:t>
      </w:r>
      <w:r>
        <w:t>__________</w:t>
      </w:r>
      <w:r w:rsidRPr="00DF60C6">
        <w:t xml:space="preserve"> to make </w:t>
      </w:r>
      <w:r>
        <w:t>_____________</w:t>
      </w:r>
    </w:p>
    <w:p w:rsidR="00445104" w:rsidRPr="00DF60C6" w:rsidRDefault="0088408C" w:rsidP="00FB0201">
      <w:pPr>
        <w:pStyle w:val="ListParagraph"/>
        <w:spacing w:before="200" w:afterLines="200" w:after="480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866140</wp:posOffset>
                </wp:positionV>
                <wp:extent cx="0" cy="238125"/>
                <wp:effectExtent l="57150" t="20320" r="57150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1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.75pt;margin-top:68.2pt;width:0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227965</wp:posOffset>
                </wp:positionV>
                <wp:extent cx="171450" cy="123825"/>
                <wp:effectExtent l="47625" t="10795" r="9525" b="558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FB29" id="AutoShape 3" o:spid="_x0000_s1026" type="#_x0000_t32" style="position:absolute;margin-left:194.25pt;margin-top:17.95pt;width:13.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bdPQIAAGs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445104" w:rsidRPr="00445104">
        <w:rPr>
          <w:noProof/>
        </w:rPr>
        <w:drawing>
          <wp:inline distT="0" distB="0" distL="0" distR="0">
            <wp:extent cx="1466850" cy="1562100"/>
            <wp:effectExtent l="19050" t="0" r="0" b="0"/>
            <wp:docPr id="1" name="Picture 1" descr="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4" name="Picture 6" descr="3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10" r="48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>
        <w:t>________________________</w:t>
      </w:r>
      <w:r w:rsidRPr="00DF60C6">
        <w:t xml:space="preserve"> unzip in short segments</w:t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 w:rsidRPr="00DF60C6">
        <w:t>RNA Nucleotides are free floating in the nucleus</w:t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 w:rsidRPr="00DF60C6">
        <w:t xml:space="preserve">They form a complementary strand of </w:t>
      </w:r>
      <w:r>
        <w:t>____________</w:t>
      </w:r>
      <w:r w:rsidRPr="00DF60C6">
        <w:t xml:space="preserve"> to the DNA</w:t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 w:rsidRPr="00DF60C6">
        <w:t xml:space="preserve">DNA </w:t>
      </w:r>
      <w:r>
        <w:t>___________</w:t>
      </w:r>
      <w:r w:rsidRPr="00DF60C6">
        <w:t xml:space="preserve"> back up.</w:t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 w:rsidRPr="00DF60C6">
        <w:t>Not all mRNA gives actual directions</w:t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>
        <w:t>________</w:t>
      </w:r>
      <w:r w:rsidRPr="00DF60C6">
        <w:t>- Intervening regions</w:t>
      </w:r>
    </w:p>
    <w:p w:rsidR="00DF60C6" w:rsidRPr="00DF60C6" w:rsidRDefault="00DF60C6" w:rsidP="00FB0201">
      <w:pPr>
        <w:pStyle w:val="ListParagraph"/>
        <w:numPr>
          <w:ilvl w:val="2"/>
          <w:numId w:val="1"/>
        </w:numPr>
        <w:spacing w:before="200" w:afterLines="200" w:after="480"/>
      </w:pPr>
      <w:r w:rsidRPr="00DF60C6">
        <w:t>Non-Coding (JUNK)</w:t>
      </w:r>
    </w:p>
    <w:p w:rsidR="00DF60C6" w:rsidRPr="00DF60C6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>
        <w:t>________</w:t>
      </w:r>
      <w:r w:rsidRPr="00DF60C6">
        <w:t>- Expressed regions</w:t>
      </w:r>
    </w:p>
    <w:p w:rsidR="00DF60C6" w:rsidRDefault="00DF60C6" w:rsidP="00FB0201">
      <w:pPr>
        <w:pStyle w:val="ListParagraph"/>
        <w:numPr>
          <w:ilvl w:val="2"/>
          <w:numId w:val="1"/>
        </w:numPr>
        <w:spacing w:before="200" w:afterLines="200" w:after="480"/>
      </w:pPr>
      <w:r>
        <w:t>Coding regions</w:t>
      </w:r>
    </w:p>
    <w:p w:rsidR="00DF60C6" w:rsidRDefault="00DF60C6" w:rsidP="00FB0201">
      <w:pPr>
        <w:pStyle w:val="ListParagraph"/>
        <w:numPr>
          <w:ilvl w:val="2"/>
          <w:numId w:val="1"/>
        </w:numPr>
        <w:spacing w:before="200" w:afterLines="200" w:after="480"/>
      </w:pPr>
      <w:r>
        <w:t>They mean something!</w:t>
      </w:r>
    </w:p>
    <w:p w:rsidR="005F62BB" w:rsidRPr="00DF60C6" w:rsidRDefault="005F62BB" w:rsidP="00FB0201">
      <w:pPr>
        <w:pStyle w:val="ListParagraph"/>
        <w:spacing w:before="200" w:afterLines="200" w:after="480"/>
        <w:ind w:left="2160"/>
      </w:pPr>
      <w:r w:rsidRPr="005F62BB">
        <w:rPr>
          <w:noProof/>
        </w:rPr>
        <w:drawing>
          <wp:inline distT="0" distB="0" distL="0" distR="0">
            <wp:extent cx="2466975" cy="942975"/>
            <wp:effectExtent l="19050" t="0" r="9525" b="0"/>
            <wp:docPr id="2" name="Picture 2" descr="exintr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5" name="Picture 5" descr="exintro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2BB" w:rsidRPr="005F62BB" w:rsidRDefault="00DF60C6" w:rsidP="00FB0201">
      <w:pPr>
        <w:pStyle w:val="ListParagraph"/>
        <w:numPr>
          <w:ilvl w:val="1"/>
          <w:numId w:val="1"/>
        </w:numPr>
        <w:spacing w:before="200" w:afterLines="200" w:after="480"/>
      </w:pPr>
      <w:r w:rsidRPr="00DF60C6">
        <w:t xml:space="preserve">After removing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DF60C6">
        <w:t xml:space="preserve">, the mRNA moves into the </w:t>
      </w:r>
      <w:r>
        <w:t>______________</w:t>
      </w:r>
      <w:r w:rsidRPr="00DF60C6">
        <w:t xml:space="preserve"> where translation occurs!</w:t>
      </w:r>
    </w:p>
    <w:p w:rsidR="00DF60C6" w:rsidRP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rPr>
          <w:b/>
          <w:bCs/>
        </w:rPr>
        <w:t xml:space="preserve">Steps in Translation </w:t>
      </w:r>
    </w:p>
    <w:p w:rsid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>1</w:t>
      </w:r>
      <w:r w:rsidRPr="00DF60C6">
        <w:rPr>
          <w:vertAlign w:val="superscript"/>
        </w:rPr>
        <w:t>st</w:t>
      </w:r>
      <w:r w:rsidRPr="00DF60C6">
        <w:t xml:space="preserve">: </w:t>
      </w:r>
      <w:r w:rsidR="0018004F">
        <w:t>______________</w:t>
      </w:r>
      <w:r w:rsidRPr="00DF60C6">
        <w:t xml:space="preserve"> </w:t>
      </w:r>
      <w:r w:rsidR="0018004F">
        <w:t>b</w:t>
      </w:r>
      <w:r w:rsidRPr="00DF60C6">
        <w:t xml:space="preserve">inds to </w:t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  <w:t>_____________</w:t>
      </w:r>
    </w:p>
    <w:p w:rsidR="005F62BB" w:rsidRPr="00DF60C6" w:rsidRDefault="00756008" w:rsidP="00FB0201">
      <w:pPr>
        <w:pStyle w:val="ListParagraph"/>
        <w:spacing w:before="200" w:afterLines="200" w:after="480"/>
      </w:pPr>
      <w:r>
        <w:lastRenderedPageBreak/>
        <w:t xml:space="preserve">                                  </w:t>
      </w:r>
      <w:r w:rsidR="005F62BB" w:rsidRPr="005F62BB">
        <w:rPr>
          <w:noProof/>
        </w:rPr>
        <w:drawing>
          <wp:inline distT="0" distB="0" distL="0" distR="0">
            <wp:extent cx="3114675" cy="1571625"/>
            <wp:effectExtent l="19050" t="0" r="9525" b="0"/>
            <wp:docPr id="3" name="Picture 3" descr="300px-Translation-genet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9" name="Picture 5" descr="300px-Translation-genetic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5D2" w:rsidRDefault="00AE35D2" w:rsidP="00FB0201">
      <w:pPr>
        <w:pStyle w:val="ListParagraph"/>
        <w:spacing w:before="200" w:afterLines="200" w:after="480"/>
      </w:pPr>
    </w:p>
    <w:p w:rsidR="00AE35D2" w:rsidRDefault="00AE35D2" w:rsidP="00FB0201">
      <w:pPr>
        <w:pStyle w:val="ListParagraph"/>
        <w:spacing w:before="200" w:afterLines="200" w:after="480"/>
      </w:pPr>
    </w:p>
    <w:p w:rsid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>2</w:t>
      </w:r>
      <w:r w:rsidRPr="00DF60C6">
        <w:rPr>
          <w:vertAlign w:val="superscript"/>
        </w:rPr>
        <w:t>nd</w:t>
      </w:r>
      <w:r w:rsidRPr="00DF60C6">
        <w:t xml:space="preserve">: </w:t>
      </w:r>
      <w:r w:rsidR="0018004F">
        <w:t>______________</w:t>
      </w:r>
      <w:r w:rsidRPr="00DF60C6">
        <w:t xml:space="preserve"> instructs </w:t>
      </w:r>
      <w:r w:rsidR="0018004F">
        <w:t>____________</w:t>
      </w:r>
      <w:r w:rsidRPr="00DF60C6">
        <w:t xml:space="preserve"> to bring the appropriate Amino Acid</w:t>
      </w:r>
    </w:p>
    <w:p w:rsidR="005F62BB" w:rsidRPr="00DF60C6" w:rsidRDefault="00AE35D2" w:rsidP="00FB0201">
      <w:pPr>
        <w:pStyle w:val="ListParagraph"/>
        <w:spacing w:before="200" w:afterLines="200" w:after="480"/>
      </w:pPr>
      <w:r>
        <w:t xml:space="preserve">                                      </w:t>
      </w:r>
      <w:r w:rsidR="005F62BB" w:rsidRPr="005F62BB">
        <w:rPr>
          <w:noProof/>
        </w:rPr>
        <w:drawing>
          <wp:inline distT="0" distB="0" distL="0" distR="0">
            <wp:extent cx="3171825" cy="1657350"/>
            <wp:effectExtent l="19050" t="0" r="9525" b="0"/>
            <wp:docPr id="4" name="Picture 4" descr="300px-Translation-genet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0" name="Picture 4" descr="300px-Translation-genetic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 xml:space="preserve">rRNA knows which amino acids to tell tRNA to bring because of </w:t>
      </w:r>
      <w:r w:rsidR="0018004F">
        <w:rPr>
          <w:b/>
          <w:bCs/>
        </w:rPr>
        <w:t>_____________</w:t>
      </w:r>
      <w:r w:rsidRPr="00DF60C6">
        <w:t xml:space="preserve"> that are found on </w:t>
      </w:r>
      <w:r w:rsidR="0018004F">
        <w:t>_________</w:t>
      </w:r>
    </w:p>
    <w:p w:rsidR="005F62BB" w:rsidRPr="00DF60C6" w:rsidRDefault="00FB0201" w:rsidP="00FB0201">
      <w:pPr>
        <w:pStyle w:val="ListParagraph"/>
        <w:spacing w:before="200" w:afterLines="200" w:after="480"/>
      </w:pPr>
      <w:r>
        <w:t xml:space="preserve">        </w:t>
      </w:r>
      <w:r w:rsidR="005F62BB">
        <w:t xml:space="preserve">   </w:t>
      </w:r>
      <w:r w:rsidR="005F62BB" w:rsidRPr="005F62BB">
        <w:rPr>
          <w:noProof/>
        </w:rPr>
        <w:drawing>
          <wp:inline distT="0" distB="0" distL="0" distR="0">
            <wp:extent cx="4733925" cy="704850"/>
            <wp:effectExtent l="19050" t="0" r="9525" b="0"/>
            <wp:docPr id="5" name="Picture 5" descr="translation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3" name="Picture 5" descr="translation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 xml:space="preserve">The </w:t>
      </w:r>
      <w:r w:rsidR="0018004F">
        <w:t>________________</w:t>
      </w:r>
      <w:r w:rsidRPr="00DF60C6">
        <w:t xml:space="preserve"> on tRNA complements the </w:t>
      </w:r>
      <w:r w:rsidR="0018004F">
        <w:t>___________</w:t>
      </w:r>
      <w:r w:rsidRPr="00DF60C6">
        <w:t xml:space="preserve"> on the mRNA</w:t>
      </w:r>
    </w:p>
    <w:p w:rsidR="005F62BB" w:rsidRPr="00DF60C6" w:rsidRDefault="005F62BB" w:rsidP="00FB0201">
      <w:pPr>
        <w:pStyle w:val="ListParagraph"/>
        <w:spacing w:before="200" w:afterLines="200" w:after="480"/>
      </w:pPr>
      <w:r>
        <w:t xml:space="preserve">        </w:t>
      </w:r>
      <w:r w:rsidR="00FB0201">
        <w:t xml:space="preserve">                 </w:t>
      </w:r>
      <w:r>
        <w:t xml:space="preserve">   </w:t>
      </w:r>
      <w:r w:rsidRPr="005F62BB">
        <w:rPr>
          <w:noProof/>
        </w:rPr>
        <w:drawing>
          <wp:inline distT="0" distB="0" distL="0" distR="0">
            <wp:extent cx="3800475" cy="1352550"/>
            <wp:effectExtent l="19050" t="0" r="9525" b="0"/>
            <wp:docPr id="6" name="Picture 6" descr="translation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4" name="Picture 4" descr="translation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0C6" w:rsidRPr="0018004F" w:rsidRDefault="0018004F" w:rsidP="00FB0201">
      <w:pPr>
        <w:pStyle w:val="ListParagraph"/>
        <w:numPr>
          <w:ilvl w:val="0"/>
          <w:numId w:val="1"/>
        </w:numPr>
        <w:spacing w:before="200" w:afterLines="200" w:after="480"/>
        <w:rPr>
          <w:i/>
        </w:rPr>
      </w:pPr>
      <w:r>
        <w:rPr>
          <w:i/>
        </w:rPr>
        <w:t>P</w:t>
      </w:r>
      <w:r w:rsidR="00DF60C6" w:rsidRPr="0018004F">
        <w:rPr>
          <w:i/>
        </w:rPr>
        <w:t>age 292 in your text</w:t>
      </w:r>
      <w:r>
        <w:rPr>
          <w:i/>
        </w:rPr>
        <w:t xml:space="preserve"> can be used to see</w:t>
      </w:r>
      <w:r w:rsidR="00DF60C6" w:rsidRPr="0018004F">
        <w:rPr>
          <w:i/>
        </w:rPr>
        <w:t xml:space="preserve"> the mRNA genetic code and names of the amino acids </w:t>
      </w:r>
    </w:p>
    <w:p w:rsidR="00DF60C6" w:rsidRDefault="00DF60C6" w:rsidP="00FB0201">
      <w:pPr>
        <w:pStyle w:val="ListParagraph"/>
        <w:numPr>
          <w:ilvl w:val="0"/>
          <w:numId w:val="1"/>
        </w:numPr>
        <w:spacing w:before="200" w:afterLines="200" w:after="480"/>
      </w:pPr>
      <w:r w:rsidRPr="00DF60C6">
        <w:t xml:space="preserve">The amino acids bond together to form </w:t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</w:r>
      <w:r w:rsidR="0018004F">
        <w:softHyphen/>
        <w:t>_________________________</w:t>
      </w:r>
      <w:r w:rsidRPr="00DF60C6">
        <w:t xml:space="preserve"> = Proteins</w:t>
      </w:r>
    </w:p>
    <w:p w:rsidR="004610A7" w:rsidRDefault="00396D0E" w:rsidP="00FB0201">
      <w:pPr>
        <w:pStyle w:val="ListParagraph"/>
        <w:spacing w:before="200" w:afterLines="200" w:after="480"/>
        <w:ind w:left="1440" w:firstLine="720"/>
      </w:pPr>
      <w:r w:rsidRPr="00396D0E">
        <w:rPr>
          <w:noProof/>
        </w:rPr>
        <w:drawing>
          <wp:inline distT="0" distB="0" distL="0" distR="0">
            <wp:extent cx="2657475" cy="2190750"/>
            <wp:effectExtent l="19050" t="0" r="9525" b="0"/>
            <wp:docPr id="7" name="Picture 7" descr="Transcription%20transl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9" name="Picture 5" descr="Transcription%20transl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10A7" w:rsidSect="002D2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13D6"/>
    <w:multiLevelType w:val="hybridMultilevel"/>
    <w:tmpl w:val="7A4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C6"/>
    <w:rsid w:val="0018004F"/>
    <w:rsid w:val="002D2D79"/>
    <w:rsid w:val="00396D0E"/>
    <w:rsid w:val="00445104"/>
    <w:rsid w:val="004610A7"/>
    <w:rsid w:val="005F62BB"/>
    <w:rsid w:val="00756008"/>
    <w:rsid w:val="0088408C"/>
    <w:rsid w:val="0094388A"/>
    <w:rsid w:val="00AE35D2"/>
    <w:rsid w:val="00DF60C6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465E79AA-5C6F-4798-9B62-42BFF52B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Roache, Alan</cp:lastModifiedBy>
  <cp:revision>2</cp:revision>
  <dcterms:created xsi:type="dcterms:W3CDTF">2018-01-29T20:40:00Z</dcterms:created>
  <dcterms:modified xsi:type="dcterms:W3CDTF">2018-01-29T20:40:00Z</dcterms:modified>
</cp:coreProperties>
</file>