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09" w:rsidRPr="008E4434" w:rsidRDefault="008E4434" w:rsidP="008E4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34">
        <w:rPr>
          <w:rFonts w:ascii="Times New Roman" w:hAnsi="Times New Roman" w:cs="Times New Roman"/>
          <w:b/>
          <w:sz w:val="24"/>
          <w:szCs w:val="24"/>
        </w:rPr>
        <w:t>Redox Practice</w:t>
      </w:r>
    </w:p>
    <w:p w:rsidR="008E4434" w:rsidRPr="008E4434" w:rsidRDefault="008E4434" w:rsidP="008E4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434" w:rsidRPr="008E4434" w:rsidRDefault="008E4434" w:rsidP="008E4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434">
        <w:rPr>
          <w:rFonts w:ascii="Times New Roman" w:hAnsi="Times New Roman" w:cs="Times New Roman"/>
          <w:sz w:val="24"/>
          <w:szCs w:val="24"/>
        </w:rPr>
        <w:t>Page 878 of Text</w:t>
      </w:r>
    </w:p>
    <w:p w:rsidR="008E4434" w:rsidRPr="008E4434" w:rsidRDefault="008E4434" w:rsidP="008E4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434">
        <w:rPr>
          <w:rFonts w:ascii="Times New Roman" w:hAnsi="Times New Roman" w:cs="Times New Roman"/>
          <w:sz w:val="24"/>
          <w:szCs w:val="24"/>
        </w:rPr>
        <w:t>Problems 29 (all parts) and 30 (all parts)</w:t>
      </w:r>
      <w:bookmarkStart w:id="0" w:name="_GoBack"/>
      <w:bookmarkEnd w:id="0"/>
    </w:p>
    <w:sectPr w:rsidR="008E4434" w:rsidRPr="008E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34"/>
    <w:rsid w:val="00242151"/>
    <w:rsid w:val="00296274"/>
    <w:rsid w:val="003067C8"/>
    <w:rsid w:val="003973B4"/>
    <w:rsid w:val="00510775"/>
    <w:rsid w:val="00862F4B"/>
    <w:rsid w:val="008E4434"/>
    <w:rsid w:val="009D5AB1"/>
    <w:rsid w:val="00A80909"/>
    <w:rsid w:val="00D83EA7"/>
    <w:rsid w:val="00E77AB2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A921"/>
  <w15:chartTrackingRefBased/>
  <w15:docId w15:val="{C3C3BF70-EE26-4B76-AA5C-C033AA38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Mills, Thomas</cp:lastModifiedBy>
  <cp:revision>1</cp:revision>
  <dcterms:created xsi:type="dcterms:W3CDTF">2018-09-28T17:52:00Z</dcterms:created>
  <dcterms:modified xsi:type="dcterms:W3CDTF">2018-09-28T17:54:00Z</dcterms:modified>
</cp:coreProperties>
</file>