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30" w:rsidRPr="00F75930" w:rsidRDefault="00F75930" w:rsidP="00F75930">
      <w:pPr>
        <w:spacing w:line="360" w:lineRule="auto"/>
        <w:ind w:firstLine="360"/>
        <w:rPr>
          <w:rFonts w:ascii="Times New Roman" w:eastAsia="Calibri" w:hAnsi="Times New Roman" w:cs="Times New Roman"/>
          <w:b/>
          <w:sz w:val="28"/>
          <w:u w:val="single"/>
        </w:rPr>
      </w:pPr>
      <w:r w:rsidRPr="00F75930">
        <w:rPr>
          <w:rFonts w:ascii="Times New Roman" w:eastAsia="Calibri" w:hAnsi="Times New Roman" w:cs="Times New Roman"/>
          <w:b/>
          <w:sz w:val="28"/>
          <w:u w:val="single"/>
        </w:rPr>
        <w:t>Roarin</w:t>
      </w:r>
      <w:bookmarkStart w:id="0" w:name="_GoBack"/>
      <w:bookmarkEnd w:id="0"/>
      <w:r w:rsidRPr="00F75930">
        <w:rPr>
          <w:rFonts w:ascii="Times New Roman" w:eastAsia="Calibri" w:hAnsi="Times New Roman" w:cs="Times New Roman"/>
          <w:b/>
          <w:sz w:val="28"/>
          <w:u w:val="single"/>
        </w:rPr>
        <w:t>g 20’s #32</w:t>
      </w:r>
    </w:p>
    <w:p w:rsidR="00F75930" w:rsidRPr="00F75930" w:rsidRDefault="00F75930" w:rsidP="00F75930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F75930">
        <w:rPr>
          <w:rFonts w:ascii="Calibri" w:eastAsia="Calibri" w:hAnsi="Calibri" w:cs="Times New Roman"/>
          <w:sz w:val="20"/>
          <w:szCs w:val="20"/>
        </w:rPr>
        <w:t>_____________________________, a decade of exciting change and new cultural touchstones, as well as increased personal freedom and ____________________. And it really was a time of increased wealth.</w:t>
      </w:r>
    </w:p>
    <w:p w:rsidR="00F75930" w:rsidRPr="00F75930" w:rsidRDefault="00F75930" w:rsidP="00F75930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F75930">
        <w:rPr>
          <w:rFonts w:ascii="Calibri" w:eastAsia="Calibri" w:hAnsi="Calibri" w:cs="Times New Roman"/>
          <w:sz w:val="20"/>
          <w:szCs w:val="20"/>
        </w:rPr>
        <w:t>Interior Secretary Albert ______, who took half a million dollars from private business in exchange for leases to government oil reserves at ___________________ Dome. (teapot dome scandal)</w:t>
      </w:r>
    </w:p>
    <w:p w:rsidR="00F75930" w:rsidRPr="00F75930" w:rsidRDefault="00F75930" w:rsidP="00F75930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F75930">
        <w:rPr>
          <w:rFonts w:ascii="Calibri" w:eastAsia="Calibri" w:hAnsi="Calibri" w:cs="Times New Roman"/>
          <w:sz w:val="20"/>
          <w:szCs w:val="20"/>
        </w:rPr>
        <w:t>Productivity rose dramatically, largely because older industries adopted Henry Ford's ______________________________________ techniques and newer industries like aviation, chemicals and electronics grew up to provide Americans with new products and new jobs</w:t>
      </w:r>
    </w:p>
    <w:p w:rsidR="00F75930" w:rsidRPr="00F75930" w:rsidRDefault="00F75930" w:rsidP="00F75930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F75930">
        <w:rPr>
          <w:rFonts w:ascii="Calibri" w:eastAsia="Calibri" w:hAnsi="Calibri" w:cs="Times New Roman"/>
          <w:sz w:val="20"/>
          <w:szCs w:val="20"/>
        </w:rPr>
        <w:t xml:space="preserve">The widespread use of ________________ and _______________________ buying plans meant that it was acceptable to go into debt to maintain what came to </w:t>
      </w:r>
      <w:proofErr w:type="gramStart"/>
      <w:r w:rsidRPr="00F75930">
        <w:rPr>
          <w:rFonts w:ascii="Calibri" w:eastAsia="Calibri" w:hAnsi="Calibri" w:cs="Times New Roman"/>
          <w:sz w:val="20"/>
          <w:szCs w:val="20"/>
        </w:rPr>
        <w:t>be seen as</w:t>
      </w:r>
      <w:proofErr w:type="gramEnd"/>
      <w:r w:rsidRPr="00F75930">
        <w:rPr>
          <w:rFonts w:ascii="Calibri" w:eastAsia="Calibri" w:hAnsi="Calibri" w:cs="Times New Roman"/>
          <w:sz w:val="20"/>
          <w:szCs w:val="20"/>
        </w:rPr>
        <w:t xml:space="preserve"> the American "standard of living" and this was a huge change in attitude.</w:t>
      </w:r>
    </w:p>
    <w:p w:rsidR="00F75930" w:rsidRPr="00F75930" w:rsidRDefault="00F75930" w:rsidP="00F75930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F75930">
        <w:rPr>
          <w:rFonts w:ascii="Calibri" w:eastAsia="Calibri" w:hAnsi="Calibri" w:cs="Times New Roman"/>
          <w:sz w:val="20"/>
          <w:szCs w:val="20"/>
        </w:rPr>
        <w:t>Part of the spirit of the ________________ Renaissance, which rejected stereotypes and prejudice and sought to celebrate _____________________________________ experience.</w:t>
      </w:r>
    </w:p>
    <w:p w:rsidR="00F75930" w:rsidRPr="00F75930" w:rsidRDefault="00F75930" w:rsidP="00F75930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F75930">
        <w:rPr>
          <w:rFonts w:ascii="Calibri" w:eastAsia="Calibri" w:hAnsi="Calibri" w:cs="Times New Roman"/>
          <w:sz w:val="20"/>
          <w:szCs w:val="20"/>
        </w:rPr>
        <w:t>________________________________ incomes dropped steadily and many saw banks ___________ upon their property. For the 1</w:t>
      </w:r>
      <w:r w:rsidRPr="00F75930">
        <w:rPr>
          <w:rFonts w:ascii="Calibri" w:eastAsia="Calibri" w:hAnsi="Calibri" w:cs="Times New Roman"/>
          <w:sz w:val="20"/>
          <w:szCs w:val="20"/>
          <w:vertAlign w:val="superscript"/>
        </w:rPr>
        <w:t>st</w:t>
      </w:r>
      <w:r w:rsidRPr="00F75930">
        <w:rPr>
          <w:rFonts w:ascii="Calibri" w:eastAsia="Calibri" w:hAnsi="Calibri" w:cs="Times New Roman"/>
          <w:sz w:val="20"/>
          <w:szCs w:val="20"/>
        </w:rPr>
        <w:t xml:space="preserve"> time in American history, the number of farms declined during the 1920s.</w:t>
      </w:r>
    </w:p>
    <w:p w:rsidR="00F75930" w:rsidRPr="00F75930" w:rsidRDefault="00F75930" w:rsidP="00F75930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F75930">
        <w:rPr>
          <w:rFonts w:ascii="Calibri" w:eastAsia="Calibri" w:hAnsi="Calibri" w:cs="Times New Roman"/>
          <w:sz w:val="20"/>
          <w:szCs w:val="20"/>
        </w:rPr>
        <w:t xml:space="preserve">The decade saw the resurgence of the _____________________ in a new and improved form, and by </w:t>
      </w:r>
      <w:proofErr w:type="gramStart"/>
      <w:r w:rsidRPr="00F75930">
        <w:rPr>
          <w:rFonts w:ascii="Calibri" w:eastAsia="Calibri" w:hAnsi="Calibri" w:cs="Times New Roman"/>
          <w:sz w:val="20"/>
          <w:szCs w:val="20"/>
        </w:rPr>
        <w:t>improved</w:t>
      </w:r>
      <w:proofErr w:type="gramEnd"/>
      <w:r w:rsidRPr="00F75930">
        <w:rPr>
          <w:rFonts w:ascii="Calibri" w:eastAsia="Calibri" w:hAnsi="Calibri" w:cs="Times New Roman"/>
          <w:sz w:val="20"/>
          <w:szCs w:val="20"/>
        </w:rPr>
        <w:t xml:space="preserve"> I mean much more terrible. </w:t>
      </w:r>
    </w:p>
    <w:p w:rsidR="00F75930" w:rsidRPr="00F75930" w:rsidRDefault="00F75930" w:rsidP="00F75930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F75930">
        <w:rPr>
          <w:rFonts w:ascii="Calibri" w:eastAsia="Calibri" w:hAnsi="Calibri" w:cs="Times New Roman"/>
          <w:sz w:val="20"/>
          <w:szCs w:val="20"/>
        </w:rPr>
        <w:t>The first _______________________________ restriction bill was passed in 1921, limiting the number of immigrants from Europe to 357,000. In 1924, a new immigration law dropped that number to 150,000 and established ______________________________ based on_____________________________ origin.</w:t>
      </w:r>
    </w:p>
    <w:p w:rsidR="00F75930" w:rsidRPr="00F75930" w:rsidRDefault="00F75930" w:rsidP="00F75930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F75930">
        <w:rPr>
          <w:rFonts w:ascii="Calibri" w:eastAsia="Calibri" w:hAnsi="Calibri" w:cs="Times New Roman"/>
          <w:sz w:val="20"/>
          <w:szCs w:val="20"/>
        </w:rPr>
        <w:t>The best-known example is, of course, the trial of John ________________in Tennessee in 1925. Scopes was tried for breaking the law against teaching ______________________, which he had been encouraged to do by the ACLU as a test case for freedom of speech.</w:t>
      </w:r>
    </w:p>
    <w:p w:rsidR="00F75930" w:rsidRPr="00F75930" w:rsidRDefault="00F75930" w:rsidP="00F75930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F75930">
        <w:rPr>
          <w:rFonts w:ascii="Calibri" w:eastAsia="Calibri" w:hAnsi="Calibri" w:cs="Times New Roman"/>
          <w:sz w:val="20"/>
          <w:szCs w:val="20"/>
        </w:rPr>
        <w:t>The Scopes trial is often seen as a victory for free thinking, ___________________ and modernism</w:t>
      </w:r>
    </w:p>
    <w:p w:rsidR="009B2A44" w:rsidRDefault="00B02ADE"/>
    <w:sectPr w:rsidR="009B2A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30" w:rsidRDefault="00F75930" w:rsidP="00F75930">
      <w:pPr>
        <w:spacing w:after="0" w:line="240" w:lineRule="auto"/>
      </w:pPr>
      <w:r>
        <w:separator/>
      </w:r>
    </w:p>
  </w:endnote>
  <w:endnote w:type="continuationSeparator" w:id="0">
    <w:p w:rsidR="00F75930" w:rsidRDefault="00F75930" w:rsidP="00F7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30" w:rsidRDefault="00F75930" w:rsidP="00F75930">
      <w:pPr>
        <w:spacing w:after="0" w:line="240" w:lineRule="auto"/>
      </w:pPr>
      <w:r>
        <w:separator/>
      </w:r>
    </w:p>
  </w:footnote>
  <w:footnote w:type="continuationSeparator" w:id="0">
    <w:p w:rsidR="00F75930" w:rsidRDefault="00F75930" w:rsidP="00F7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30" w:rsidRPr="00F75930" w:rsidRDefault="00F75930">
    <w:pPr>
      <w:pStyle w:val="Header"/>
    </w:pPr>
    <w:r>
      <w:t xml:space="preserve">Name: </w:t>
    </w:r>
    <w:r>
      <w:rPr>
        <w:u w:val="single"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6142"/>
    <w:multiLevelType w:val="hybridMultilevel"/>
    <w:tmpl w:val="F9D2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30"/>
    <w:rsid w:val="005335BA"/>
    <w:rsid w:val="005A6453"/>
    <w:rsid w:val="00B02ADE"/>
    <w:rsid w:val="00F7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9C15"/>
  <w15:chartTrackingRefBased/>
  <w15:docId w15:val="{979D8556-65D8-4689-ABB1-7B8E25BC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30"/>
  </w:style>
  <w:style w:type="paragraph" w:styleId="Footer">
    <w:name w:val="footer"/>
    <w:basedOn w:val="Normal"/>
    <w:link w:val="FooterChar"/>
    <w:uiPriority w:val="99"/>
    <w:unhideWhenUsed/>
    <w:rsid w:val="00F7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30"/>
  </w:style>
  <w:style w:type="paragraph" w:styleId="BalloonText">
    <w:name w:val="Balloon Text"/>
    <w:basedOn w:val="Normal"/>
    <w:link w:val="BalloonTextChar"/>
    <w:uiPriority w:val="99"/>
    <w:semiHidden/>
    <w:unhideWhenUsed/>
    <w:rsid w:val="00F7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Dorrenbacher, Michael</dc:creator>
  <cp:keywords/>
  <dc:description/>
  <cp:lastModifiedBy>Dorrenbacher, Michael</cp:lastModifiedBy>
  <cp:revision>1</cp:revision>
  <cp:lastPrinted>2019-02-05T12:33:00Z</cp:lastPrinted>
  <dcterms:created xsi:type="dcterms:W3CDTF">2019-02-05T12:33:00Z</dcterms:created>
  <dcterms:modified xsi:type="dcterms:W3CDTF">2019-02-05T14:08:00Z</dcterms:modified>
</cp:coreProperties>
</file>