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09" w:rsidRPr="007447F1" w:rsidRDefault="007447F1" w:rsidP="0074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F1">
        <w:rPr>
          <w:rFonts w:ascii="Times New Roman" w:hAnsi="Times New Roman" w:cs="Times New Roman"/>
          <w:b/>
          <w:sz w:val="24"/>
          <w:szCs w:val="24"/>
        </w:rPr>
        <w:t>Practice Balancing Redox Reactions</w:t>
      </w:r>
    </w:p>
    <w:p w:rsidR="007447F1" w:rsidRPr="007447F1" w:rsidRDefault="007447F1" w:rsidP="00744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Page 878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bookmarkStart w:id="0" w:name="_GoBack"/>
      <w:r w:rsidRPr="007447F1">
        <w:rPr>
          <w:rFonts w:ascii="Times New Roman" w:hAnsi="Times New Roman" w:cs="Times New Roman"/>
          <w:sz w:val="24"/>
          <w:szCs w:val="24"/>
          <w:u w:val="single"/>
        </w:rPr>
        <w:t>Chemistry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text</w:t>
      </w:r>
    </w:p>
    <w:p w:rsidR="007447F1" w:rsidRPr="007447F1" w:rsidRDefault="007447F1" w:rsidP="00744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Problem 29, parts A through D</w:t>
      </w:r>
    </w:p>
    <w:p w:rsidR="007447F1" w:rsidRPr="007447F1" w:rsidRDefault="007447F1" w:rsidP="00744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7F1">
        <w:rPr>
          <w:rFonts w:ascii="Times New Roman" w:hAnsi="Times New Roman" w:cs="Times New Roman"/>
          <w:sz w:val="24"/>
          <w:szCs w:val="24"/>
        </w:rPr>
        <w:t>Problem 30, parts A through E</w:t>
      </w:r>
    </w:p>
    <w:sectPr w:rsidR="007447F1" w:rsidRPr="007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F1"/>
    <w:rsid w:val="00242151"/>
    <w:rsid w:val="00296274"/>
    <w:rsid w:val="003067C8"/>
    <w:rsid w:val="003973B4"/>
    <w:rsid w:val="00510775"/>
    <w:rsid w:val="007447F1"/>
    <w:rsid w:val="00862F4B"/>
    <w:rsid w:val="009D5AB1"/>
    <w:rsid w:val="00A80909"/>
    <w:rsid w:val="00D83EA7"/>
    <w:rsid w:val="00E77AB2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E60F"/>
  <w15:chartTrackingRefBased/>
  <w15:docId w15:val="{D96201DA-8E4F-4364-8460-1F229C3A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1</cp:revision>
  <dcterms:created xsi:type="dcterms:W3CDTF">2018-10-15T16:50:00Z</dcterms:created>
  <dcterms:modified xsi:type="dcterms:W3CDTF">2018-10-15T16:52:00Z</dcterms:modified>
</cp:coreProperties>
</file>