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FA" w:rsidRPr="007770FA" w:rsidRDefault="007770FA" w:rsidP="007770FA">
      <w:pPr>
        <w:rPr>
          <w:i/>
          <w:sz w:val="28"/>
        </w:rPr>
      </w:pPr>
      <w:r w:rsidRPr="007770FA">
        <w:rPr>
          <w:i/>
          <w:sz w:val="28"/>
        </w:rPr>
        <w:t>Read the following statements and decide what type of natural selection they are an example of:</w:t>
      </w:r>
    </w:p>
    <w:p w:rsidR="0071118F" w:rsidRPr="007770FA" w:rsidRDefault="007770FA" w:rsidP="007770FA">
      <w:pPr>
        <w:pStyle w:val="ListParagraph"/>
        <w:numPr>
          <w:ilvl w:val="0"/>
          <w:numId w:val="1"/>
        </w:numPr>
        <w:rPr>
          <w:sz w:val="28"/>
        </w:rPr>
      </w:pPr>
      <w:r w:rsidRPr="007770FA">
        <w:rPr>
          <w:sz w:val="28"/>
        </w:rPr>
        <w:t>Members of a population of Amazon tree frogs hop from tree to tree searching for food in the rain forest.  They vary in leg length.  Events result in a massive destruction of the forest’s trees.  After several generations, only long</w:t>
      </w:r>
      <w:r>
        <w:rPr>
          <w:sz w:val="28"/>
        </w:rPr>
        <w:t>-</w:t>
      </w:r>
      <w:r w:rsidRPr="007770FA">
        <w:rPr>
          <w:sz w:val="28"/>
        </w:rPr>
        <w:t>legged tree frogs remain alive.</w:t>
      </w:r>
    </w:p>
    <w:p w:rsidR="007770FA" w:rsidRPr="007770FA" w:rsidRDefault="007770FA" w:rsidP="007770FA">
      <w:pPr>
        <w:pStyle w:val="ListParagraph"/>
        <w:numPr>
          <w:ilvl w:val="0"/>
          <w:numId w:val="1"/>
        </w:numPr>
        <w:rPr>
          <w:sz w:val="28"/>
        </w:rPr>
      </w:pPr>
      <w:r w:rsidRPr="007770FA">
        <w:rPr>
          <w:sz w:val="28"/>
        </w:rPr>
        <w:t>Different grass plants in a population range in length from 8 cm to 28 cm.  The 8-10cm grass blades receive little sunlight, and the 25-28 cm grass blades are eaten quickly by grazing animals.</w:t>
      </w:r>
    </w:p>
    <w:p w:rsidR="007770FA" w:rsidRDefault="007770FA" w:rsidP="007770FA">
      <w:pPr>
        <w:pStyle w:val="ListParagraph"/>
        <w:numPr>
          <w:ilvl w:val="0"/>
          <w:numId w:val="1"/>
        </w:numPr>
        <w:rPr>
          <w:sz w:val="28"/>
        </w:rPr>
      </w:pPr>
      <w:r w:rsidRPr="007770FA">
        <w:rPr>
          <w:sz w:val="28"/>
        </w:rPr>
        <w:t>The spines of a sea urchin population’s members vary in length.  The short-</w:t>
      </w:r>
      <w:proofErr w:type="spellStart"/>
      <w:r w:rsidRPr="007770FA">
        <w:rPr>
          <w:sz w:val="28"/>
        </w:rPr>
        <w:t>spined</w:t>
      </w:r>
      <w:proofErr w:type="spellEnd"/>
      <w:r w:rsidRPr="007770FA">
        <w:rPr>
          <w:sz w:val="28"/>
        </w:rPr>
        <w:t xml:space="preserve"> sea urchins are camouflaged easily on the seafloor.  However, long-</w:t>
      </w:r>
      <w:proofErr w:type="spellStart"/>
      <w:r w:rsidRPr="007770FA">
        <w:rPr>
          <w:sz w:val="28"/>
        </w:rPr>
        <w:t>spined</w:t>
      </w:r>
      <w:proofErr w:type="spellEnd"/>
      <w:r w:rsidRPr="007770FA">
        <w:rPr>
          <w:sz w:val="28"/>
        </w:rPr>
        <w:t xml:space="preserve"> sea urchins are well defended against predators.</w:t>
      </w:r>
    </w:p>
    <w:p w:rsidR="00706C2E" w:rsidRDefault="00706C2E" w:rsidP="00706C2E">
      <w:pPr>
        <w:pStyle w:val="ListParagraph"/>
        <w:rPr>
          <w:sz w:val="28"/>
        </w:rPr>
      </w:pPr>
    </w:p>
    <w:p w:rsidR="00706C2E" w:rsidRDefault="00706C2E" w:rsidP="00706C2E">
      <w:pPr>
        <w:pStyle w:val="ListParagraph"/>
        <w:rPr>
          <w:sz w:val="28"/>
        </w:rPr>
      </w:pPr>
      <w:bookmarkStart w:id="0" w:name="_GoBack"/>
      <w:bookmarkEnd w:id="0"/>
    </w:p>
    <w:p w:rsidR="00706C2E" w:rsidRPr="007770FA" w:rsidRDefault="00706C2E" w:rsidP="00706C2E">
      <w:pPr>
        <w:rPr>
          <w:i/>
          <w:sz w:val="28"/>
        </w:rPr>
      </w:pPr>
      <w:r w:rsidRPr="007770FA">
        <w:rPr>
          <w:i/>
          <w:sz w:val="28"/>
        </w:rPr>
        <w:t>Read the following statements and decide what type of natural selection they are an example of:</w:t>
      </w:r>
    </w:p>
    <w:p w:rsidR="00706C2E" w:rsidRPr="007770FA" w:rsidRDefault="00706C2E" w:rsidP="00706C2E">
      <w:pPr>
        <w:pStyle w:val="ListParagraph"/>
        <w:numPr>
          <w:ilvl w:val="0"/>
          <w:numId w:val="1"/>
        </w:numPr>
        <w:rPr>
          <w:sz w:val="28"/>
        </w:rPr>
      </w:pPr>
      <w:r w:rsidRPr="007770FA">
        <w:rPr>
          <w:sz w:val="28"/>
        </w:rPr>
        <w:t>Members of a population of Amazon tree frogs hop from tree to tree searching for food in the rain forest.  They vary in leg length.  Events result in a massive destruction of the forest’s trees.  After several generations, only long</w:t>
      </w:r>
      <w:r>
        <w:rPr>
          <w:sz w:val="28"/>
        </w:rPr>
        <w:t>-</w:t>
      </w:r>
      <w:r w:rsidRPr="007770FA">
        <w:rPr>
          <w:sz w:val="28"/>
        </w:rPr>
        <w:t>legged tree frogs remain alive.</w:t>
      </w:r>
    </w:p>
    <w:p w:rsidR="00706C2E" w:rsidRPr="007770FA" w:rsidRDefault="00706C2E" w:rsidP="00706C2E">
      <w:pPr>
        <w:pStyle w:val="ListParagraph"/>
        <w:numPr>
          <w:ilvl w:val="0"/>
          <w:numId w:val="1"/>
        </w:numPr>
        <w:rPr>
          <w:sz w:val="28"/>
        </w:rPr>
      </w:pPr>
      <w:r w:rsidRPr="007770FA">
        <w:rPr>
          <w:sz w:val="28"/>
        </w:rPr>
        <w:t>Different grass plants in a population range in length from 8 cm to 28 cm.  The 8-10cm grass blades receive little sunlight, and the 25-28 cm grass blades are eaten quickly by grazing animals.</w:t>
      </w:r>
    </w:p>
    <w:p w:rsidR="00706C2E" w:rsidRPr="007770FA" w:rsidRDefault="00706C2E" w:rsidP="00706C2E">
      <w:pPr>
        <w:pStyle w:val="ListParagraph"/>
        <w:numPr>
          <w:ilvl w:val="0"/>
          <w:numId w:val="1"/>
        </w:numPr>
        <w:rPr>
          <w:sz w:val="28"/>
        </w:rPr>
      </w:pPr>
      <w:r w:rsidRPr="007770FA">
        <w:rPr>
          <w:sz w:val="28"/>
        </w:rPr>
        <w:t>The spines of a sea urchin population’s members vary in length.  The short-</w:t>
      </w:r>
      <w:proofErr w:type="spellStart"/>
      <w:r w:rsidRPr="007770FA">
        <w:rPr>
          <w:sz w:val="28"/>
        </w:rPr>
        <w:t>spined</w:t>
      </w:r>
      <w:proofErr w:type="spellEnd"/>
      <w:r w:rsidRPr="007770FA">
        <w:rPr>
          <w:sz w:val="28"/>
        </w:rPr>
        <w:t xml:space="preserve"> sea urchins are camouflaged easily on the seafloor.  However, long-</w:t>
      </w:r>
      <w:proofErr w:type="spellStart"/>
      <w:r w:rsidRPr="007770FA">
        <w:rPr>
          <w:sz w:val="28"/>
        </w:rPr>
        <w:t>spined</w:t>
      </w:r>
      <w:proofErr w:type="spellEnd"/>
      <w:r w:rsidRPr="007770FA">
        <w:rPr>
          <w:sz w:val="28"/>
        </w:rPr>
        <w:t xml:space="preserve"> sea urchins are well defended against predators.</w:t>
      </w:r>
    </w:p>
    <w:p w:rsidR="00706C2E" w:rsidRPr="00706C2E" w:rsidRDefault="00706C2E" w:rsidP="00706C2E">
      <w:pPr>
        <w:rPr>
          <w:sz w:val="28"/>
        </w:rPr>
      </w:pPr>
    </w:p>
    <w:sectPr w:rsidR="00706C2E" w:rsidRPr="00706C2E" w:rsidSect="0071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6F4"/>
    <w:multiLevelType w:val="hybridMultilevel"/>
    <w:tmpl w:val="CF60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0FA"/>
    <w:rsid w:val="003E6C28"/>
    <w:rsid w:val="00706C2E"/>
    <w:rsid w:val="0071118F"/>
    <w:rsid w:val="007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6964"/>
  <w15:docId w15:val="{A00CF792-0E24-4D59-879F-ABDAD527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Company>Dorchester County Public Schools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robinsona</dc:creator>
  <cp:keywords/>
  <dc:description/>
  <cp:lastModifiedBy>Blades, Lauren</cp:lastModifiedBy>
  <cp:revision>2</cp:revision>
  <cp:lastPrinted>2018-05-14T17:47:00Z</cp:lastPrinted>
  <dcterms:created xsi:type="dcterms:W3CDTF">2008-12-04T13:55:00Z</dcterms:created>
  <dcterms:modified xsi:type="dcterms:W3CDTF">2018-05-14T17:47:00Z</dcterms:modified>
</cp:coreProperties>
</file>