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9CC7BF0" w14:paraId="2C078E63" wp14:noSpellErr="1" wp14:textId="1A22FB8C">
      <w:pPr>
        <w:jc w:val="center"/>
      </w:pPr>
      <w:bookmarkStart w:name="_GoBack" w:id="0"/>
      <w:bookmarkEnd w:id="0"/>
      <w:r w:rsidRPr="69CC7BF0" w:rsidR="69CC7BF0">
        <w:rPr>
          <w:rFonts w:ascii="Times New Roman" w:hAnsi="Times New Roman" w:eastAsia="Times New Roman" w:cs="Times New Roman"/>
          <w:sz w:val="24"/>
          <w:szCs w:val="24"/>
        </w:rPr>
        <w:t>English 9 Weebly Work</w:t>
      </w:r>
    </w:p>
    <w:tbl>
      <w:tblPr>
        <w:tblStyle w:val="TableGrid"/>
        <w:tblW w:w="0" w:type="auto"/>
        <w:tblInd w:w="0" w:type="dxa"/>
        <w:tblLayout w:type="fixed"/>
        <w:tblLook w:val="06A0" w:firstRow="1" w:lastRow="0" w:firstColumn="1" w:lastColumn="0" w:noHBand="1" w:noVBand="1"/>
      </w:tblPr>
      <w:tblGrid>
        <w:gridCol w:w="2490"/>
        <w:gridCol w:w="8370"/>
      </w:tblGrid>
      <w:tr w:rsidR="69CC7BF0" w:rsidTr="69CC7BF0" w14:paraId="75714001">
        <w:tc>
          <w:tcPr>
            <w:tcW w:w="2490" w:type="dxa"/>
            <w:tcMar/>
          </w:tcPr>
          <w:p w:rsidR="69CC7BF0" w:rsidP="69CC7BF0" w:rsidRDefault="69CC7BF0" w14:noSpellErr="1" w14:paraId="32485960" w14:textId="79F9C027">
            <w:pPr>
              <w:pStyle w:val="Normal"/>
              <w:rPr>
                <w:rFonts w:ascii="Times New Roman" w:hAnsi="Times New Roman" w:eastAsia="Times New Roman" w:cs="Times New Roman"/>
                <w:sz w:val="24"/>
                <w:szCs w:val="24"/>
              </w:rPr>
            </w:pPr>
            <w:r w:rsidRPr="69CC7BF0" w:rsidR="69CC7BF0">
              <w:rPr>
                <w:rFonts w:ascii="Times New Roman" w:hAnsi="Times New Roman" w:eastAsia="Times New Roman" w:cs="Times New Roman"/>
                <w:sz w:val="24"/>
                <w:szCs w:val="24"/>
              </w:rPr>
              <w:t>December 10</w:t>
            </w:r>
            <w:r w:rsidRPr="69CC7BF0" w:rsidR="69CC7BF0">
              <w:rPr>
                <w:rFonts w:ascii="Times New Roman" w:hAnsi="Times New Roman" w:eastAsia="Times New Roman" w:cs="Times New Roman"/>
                <w:sz w:val="24"/>
                <w:szCs w:val="24"/>
                <w:vertAlign w:val="superscript"/>
              </w:rPr>
              <w:t>th</w:t>
            </w:r>
            <w:r w:rsidRPr="69CC7BF0" w:rsidR="69CC7BF0">
              <w:rPr>
                <w:rFonts w:ascii="Times New Roman" w:hAnsi="Times New Roman" w:eastAsia="Times New Roman" w:cs="Times New Roman"/>
                <w:sz w:val="24"/>
                <w:szCs w:val="24"/>
              </w:rPr>
              <w:t>, 2018</w:t>
            </w:r>
          </w:p>
        </w:tc>
        <w:tc>
          <w:tcPr>
            <w:tcW w:w="8370" w:type="dxa"/>
            <w:tcMar/>
          </w:tcPr>
          <w:p w:rsidR="69CC7BF0" w:rsidP="69CC7BF0" w:rsidRDefault="69CC7BF0" w14:noSpellErr="1" w14:paraId="44BE7E39" w14:textId="5143561D">
            <w:pPr>
              <w:pStyle w:val="Normal"/>
              <w:rPr>
                <w:rFonts w:ascii="Times New Roman" w:hAnsi="Times New Roman" w:eastAsia="Times New Roman" w:cs="Times New Roman"/>
                <w:sz w:val="24"/>
                <w:szCs w:val="24"/>
              </w:rPr>
            </w:pPr>
            <w:r w:rsidRPr="69CC7BF0" w:rsidR="69CC7BF0">
              <w:rPr>
                <w:rFonts w:ascii="Times New Roman" w:hAnsi="Times New Roman" w:eastAsia="Times New Roman" w:cs="Times New Roman"/>
                <w:b w:val="1"/>
                <w:bCs w:val="1"/>
                <w:sz w:val="24"/>
                <w:szCs w:val="24"/>
                <w:u w:val="single"/>
              </w:rPr>
              <w:t xml:space="preserve">Revisions: </w:t>
            </w:r>
          </w:p>
          <w:p w:rsidR="69CC7BF0" w:rsidP="69CC7BF0" w:rsidRDefault="69CC7BF0" w14:noSpellErr="1" w14:paraId="3529D6CA" w14:textId="08A442F0">
            <w:pPr>
              <w:pStyle w:val="ListParagraph"/>
              <w:numPr>
                <w:ilvl w:val="0"/>
                <w:numId w:val="1"/>
              </w:numPr>
              <w:rPr>
                <w:sz w:val="24"/>
                <w:szCs w:val="24"/>
                <w:u w:val="single"/>
              </w:rPr>
            </w:pPr>
            <w:r w:rsidRPr="69CC7BF0" w:rsidR="69CC7BF0">
              <w:rPr>
                <w:rFonts w:ascii="Times New Roman" w:hAnsi="Times New Roman" w:eastAsia="Times New Roman" w:cs="Times New Roman"/>
                <w:b w:val="1"/>
                <w:bCs w:val="1"/>
                <w:sz w:val="24"/>
                <w:szCs w:val="24"/>
                <w:u w:val="none"/>
              </w:rPr>
              <w:t xml:space="preserve">Introductions: </w:t>
            </w:r>
            <w:r w:rsidRPr="69CC7BF0" w:rsidR="69CC7BF0">
              <w:rPr>
                <w:rFonts w:ascii="Times New Roman" w:hAnsi="Times New Roman" w:eastAsia="Times New Roman" w:cs="Times New Roman"/>
                <w:b w:val="0"/>
                <w:bCs w:val="0"/>
                <w:sz w:val="24"/>
                <w:szCs w:val="24"/>
                <w:u w:val="none"/>
              </w:rPr>
              <w:t xml:space="preserve">Read your introductory paragraph. Highlight your thesis statement. Underline your three reasons. Determine what type of hook you have </w:t>
            </w:r>
            <w:r w:rsidRPr="69CC7BF0" w:rsidR="69CC7BF0">
              <w:rPr>
                <w:rFonts w:ascii="Times New Roman" w:hAnsi="Times New Roman" w:eastAsia="Times New Roman" w:cs="Times New Roman"/>
                <w:b w:val="0"/>
                <w:bCs w:val="0"/>
                <w:sz w:val="24"/>
                <w:szCs w:val="24"/>
                <w:u w:val="none"/>
              </w:rPr>
              <w:t>used, and</w:t>
            </w:r>
            <w:r w:rsidRPr="69CC7BF0" w:rsidR="69CC7BF0">
              <w:rPr>
                <w:rFonts w:ascii="Times New Roman" w:hAnsi="Times New Roman" w:eastAsia="Times New Roman" w:cs="Times New Roman"/>
                <w:b w:val="0"/>
                <w:bCs w:val="0"/>
                <w:sz w:val="24"/>
                <w:szCs w:val="24"/>
                <w:u w:val="none"/>
              </w:rPr>
              <w:t xml:space="preserve"> write the type beside </w:t>
            </w:r>
            <w:r w:rsidRPr="69CC7BF0" w:rsidR="69CC7BF0">
              <w:rPr>
                <w:rFonts w:ascii="Times New Roman" w:hAnsi="Times New Roman" w:eastAsia="Times New Roman" w:cs="Times New Roman"/>
                <w:b w:val="0"/>
                <w:bCs w:val="0"/>
                <w:sz w:val="24"/>
                <w:szCs w:val="24"/>
                <w:u w:val="none"/>
              </w:rPr>
              <w:t>your</w:t>
            </w:r>
            <w:r w:rsidRPr="69CC7BF0" w:rsidR="69CC7BF0">
              <w:rPr>
                <w:rFonts w:ascii="Times New Roman" w:hAnsi="Times New Roman" w:eastAsia="Times New Roman" w:cs="Times New Roman"/>
                <w:b w:val="0"/>
                <w:bCs w:val="0"/>
                <w:sz w:val="24"/>
                <w:szCs w:val="24"/>
                <w:u w:val="none"/>
              </w:rPr>
              <w:t xml:space="preserve"> introductory paragraph. </w:t>
            </w:r>
          </w:p>
          <w:p w:rsidR="69CC7BF0" w:rsidP="69CC7BF0" w:rsidRDefault="69CC7BF0" w14:noSpellErr="1" w14:paraId="6B1EF7D2" w14:textId="7B472BB5">
            <w:pPr>
              <w:pStyle w:val="ListParagraph"/>
              <w:numPr>
                <w:ilvl w:val="0"/>
                <w:numId w:val="1"/>
              </w:numPr>
              <w:rPr>
                <w:sz w:val="24"/>
                <w:szCs w:val="24"/>
                <w:u w:val="none"/>
              </w:rPr>
            </w:pPr>
            <w:r w:rsidRPr="69CC7BF0" w:rsidR="69CC7BF0">
              <w:rPr>
                <w:rFonts w:ascii="Times New Roman" w:hAnsi="Times New Roman" w:eastAsia="Times New Roman" w:cs="Times New Roman"/>
                <w:b w:val="1"/>
                <w:bCs w:val="1"/>
                <w:sz w:val="24"/>
                <w:szCs w:val="24"/>
                <w:u w:val="none"/>
              </w:rPr>
              <w:t>Support/Reasoning:</w:t>
            </w:r>
            <w:r w:rsidRPr="69CC7BF0" w:rsidR="69CC7BF0">
              <w:rPr>
                <w:rFonts w:ascii="Times New Roman" w:hAnsi="Times New Roman" w:eastAsia="Times New Roman" w:cs="Times New Roman"/>
                <w:b w:val="0"/>
                <w:bCs w:val="0"/>
                <w:sz w:val="24"/>
                <w:szCs w:val="24"/>
                <w:u w:val="none"/>
              </w:rPr>
              <w:t xml:space="preserve"> </w:t>
            </w:r>
            <w:r w:rsidRPr="69CC7BF0" w:rsidR="69CC7BF0">
              <w:rPr>
                <w:rFonts w:ascii="Times New Roman" w:hAnsi="Times New Roman" w:eastAsia="Times New Roman" w:cs="Times New Roman"/>
                <w:b w:val="0"/>
                <w:bCs w:val="0"/>
                <w:sz w:val="24"/>
                <w:szCs w:val="24"/>
                <w:u w:val="none"/>
              </w:rPr>
              <w:t>Highlight</w:t>
            </w:r>
            <w:r w:rsidRPr="69CC7BF0" w:rsidR="69CC7BF0">
              <w:rPr>
                <w:rFonts w:ascii="Times New Roman" w:hAnsi="Times New Roman" w:eastAsia="Times New Roman" w:cs="Times New Roman"/>
                <w:b w:val="0"/>
                <w:bCs w:val="0"/>
                <w:sz w:val="24"/>
                <w:szCs w:val="24"/>
                <w:u w:val="none"/>
              </w:rPr>
              <w:t xml:space="preserve"> each topic sentence that introduces your three reasons. Are these topic sentences clearly connected to your thesis statement? Are they presented in the same order that they appear in your thesis?  Underline all supporting quotations that you have used throughout your paper. Be sure that each quote begins and ends with quotation marks, the period or comma is inside the </w:t>
            </w:r>
            <w:r w:rsidRPr="69CC7BF0" w:rsidR="69CC7BF0">
              <w:rPr>
                <w:rFonts w:ascii="Times New Roman" w:hAnsi="Times New Roman" w:eastAsia="Times New Roman" w:cs="Times New Roman"/>
                <w:b w:val="0"/>
                <w:bCs w:val="0"/>
                <w:sz w:val="24"/>
                <w:szCs w:val="24"/>
                <w:u w:val="none"/>
              </w:rPr>
              <w:t>quotation</w:t>
            </w:r>
            <w:r w:rsidRPr="69CC7BF0" w:rsidR="69CC7BF0">
              <w:rPr>
                <w:rFonts w:ascii="Times New Roman" w:hAnsi="Times New Roman" w:eastAsia="Times New Roman" w:cs="Times New Roman"/>
                <w:b w:val="0"/>
                <w:bCs w:val="0"/>
                <w:sz w:val="24"/>
                <w:szCs w:val="24"/>
                <w:u w:val="none"/>
              </w:rPr>
              <w:t xml:space="preserve"> marks, and you have used an in-text citation. </w:t>
            </w:r>
          </w:p>
          <w:p w:rsidR="69CC7BF0" w:rsidP="69CC7BF0" w:rsidRDefault="69CC7BF0" w14:noSpellErr="1" w14:paraId="4172DF4C" w14:textId="4E9C1655">
            <w:pPr>
              <w:pStyle w:val="ListParagraph"/>
              <w:numPr>
                <w:ilvl w:val="0"/>
                <w:numId w:val="1"/>
              </w:numPr>
              <w:rPr>
                <w:sz w:val="24"/>
                <w:szCs w:val="24"/>
                <w:u w:val="none"/>
              </w:rPr>
            </w:pPr>
            <w:r w:rsidRPr="69CC7BF0" w:rsidR="69CC7BF0">
              <w:rPr>
                <w:rFonts w:ascii="Times New Roman" w:hAnsi="Times New Roman" w:eastAsia="Times New Roman" w:cs="Times New Roman"/>
                <w:b w:val="1"/>
                <w:bCs w:val="1"/>
                <w:sz w:val="24"/>
                <w:szCs w:val="24"/>
                <w:u w:val="none"/>
              </w:rPr>
              <w:t xml:space="preserve">Word Choice: </w:t>
            </w:r>
            <w:r w:rsidRPr="69CC7BF0" w:rsidR="69CC7BF0">
              <w:rPr>
                <w:rFonts w:ascii="Times New Roman" w:hAnsi="Times New Roman" w:eastAsia="Times New Roman" w:cs="Times New Roman"/>
                <w:b w:val="0"/>
                <w:bCs w:val="0"/>
                <w:sz w:val="24"/>
                <w:szCs w:val="24"/>
                <w:u w:val="none"/>
              </w:rPr>
              <w:t>Circle any transition words that you have used. Make sure you have used at least 7. (If you haven’t--add them). If you have used “first,” “second,” or “third,” select alternative transition words to replace them with. Place an X through the word “so” that appears at the beginning of any sentence.</w:t>
            </w:r>
          </w:p>
          <w:p w:rsidR="69CC7BF0" w:rsidP="69CC7BF0" w:rsidRDefault="69CC7BF0" w14:noSpellErr="1" w14:paraId="6BB07501" w14:textId="06F75FED">
            <w:pPr>
              <w:pStyle w:val="ListParagraph"/>
              <w:numPr>
                <w:ilvl w:val="0"/>
                <w:numId w:val="1"/>
              </w:numPr>
              <w:rPr>
                <w:sz w:val="24"/>
                <w:szCs w:val="24"/>
                <w:u w:val="none"/>
              </w:rPr>
            </w:pPr>
            <w:r w:rsidRPr="69CC7BF0" w:rsidR="69CC7BF0">
              <w:rPr>
                <w:rFonts w:ascii="Times New Roman" w:hAnsi="Times New Roman" w:eastAsia="Times New Roman" w:cs="Times New Roman"/>
                <w:b w:val="1"/>
                <w:bCs w:val="1"/>
                <w:sz w:val="24"/>
                <w:szCs w:val="24"/>
                <w:u w:val="none"/>
              </w:rPr>
              <w:t xml:space="preserve">Repetition: </w:t>
            </w:r>
            <w:r w:rsidRPr="69CC7BF0" w:rsidR="69CC7BF0">
              <w:rPr>
                <w:rFonts w:ascii="Times New Roman" w:hAnsi="Times New Roman" w:eastAsia="Times New Roman" w:cs="Times New Roman"/>
                <w:b w:val="0"/>
                <w:bCs w:val="0"/>
                <w:sz w:val="24"/>
                <w:szCs w:val="24"/>
                <w:u w:val="none"/>
              </w:rPr>
              <w:t xml:space="preserve">Read your paper. Place a square around the first word in each (back to back) sentence that begins the same way. Ex: The cat ran across the street. The cat was almost hit by a car. The cat sure was lucky. You have two options: </w:t>
            </w:r>
            <w:r w:rsidRPr="69CC7BF0" w:rsidR="69CC7BF0">
              <w:rPr>
                <w:rFonts w:ascii="Times New Roman" w:hAnsi="Times New Roman" w:eastAsia="Times New Roman" w:cs="Times New Roman"/>
                <w:b w:val="0"/>
                <w:bCs w:val="0"/>
                <w:sz w:val="24"/>
                <w:szCs w:val="24"/>
                <w:u w:val="none"/>
              </w:rPr>
              <w:t>revise</w:t>
            </w:r>
            <w:r w:rsidRPr="69CC7BF0" w:rsidR="69CC7BF0">
              <w:rPr>
                <w:rFonts w:ascii="Times New Roman" w:hAnsi="Times New Roman" w:eastAsia="Times New Roman" w:cs="Times New Roman"/>
                <w:b w:val="0"/>
                <w:bCs w:val="0"/>
                <w:sz w:val="24"/>
                <w:szCs w:val="24"/>
                <w:u w:val="none"/>
              </w:rPr>
              <w:t xml:space="preserve"> these sentences so that they do not begin the same way or combine the sentences together. </w:t>
            </w:r>
          </w:p>
          <w:p w:rsidR="69CC7BF0" w:rsidP="69CC7BF0" w:rsidRDefault="69CC7BF0" w14:noSpellErr="1" w14:paraId="3FF5DC0A" w14:textId="7EF6CA3B">
            <w:pPr>
              <w:pStyle w:val="ListParagraph"/>
              <w:numPr>
                <w:ilvl w:val="0"/>
                <w:numId w:val="1"/>
              </w:numPr>
              <w:rPr>
                <w:sz w:val="24"/>
                <w:szCs w:val="24"/>
                <w:u w:val="none"/>
              </w:rPr>
            </w:pPr>
            <w:r w:rsidRPr="69CC7BF0" w:rsidR="69CC7BF0">
              <w:rPr>
                <w:rFonts w:ascii="Times New Roman" w:hAnsi="Times New Roman" w:eastAsia="Times New Roman" w:cs="Times New Roman"/>
                <w:b w:val="1"/>
                <w:bCs w:val="1"/>
                <w:sz w:val="24"/>
                <w:szCs w:val="24"/>
                <w:u w:val="none"/>
              </w:rPr>
              <w:t xml:space="preserve">Revision Tip: </w:t>
            </w:r>
            <w:r w:rsidRPr="69CC7BF0" w:rsidR="69CC7BF0">
              <w:rPr>
                <w:rFonts w:ascii="Times New Roman" w:hAnsi="Times New Roman" w:eastAsia="Times New Roman" w:cs="Times New Roman"/>
                <w:b w:val="0"/>
                <w:bCs w:val="0"/>
                <w:sz w:val="24"/>
                <w:szCs w:val="24"/>
                <w:u w:val="none"/>
              </w:rPr>
              <w:t xml:space="preserve">Your brain is trained to automatically insert words that may not actually appear in your paper. Read your essay one sentence at a time from the last sentence to the first. Another idea would be to record yourself reading your paper from start to finish. </w:t>
            </w:r>
          </w:p>
        </w:tc>
      </w:tr>
      <w:tr w:rsidR="69CC7BF0" w:rsidTr="69CC7BF0" w14:paraId="4066D6AD">
        <w:tc>
          <w:tcPr>
            <w:tcW w:w="2490" w:type="dxa"/>
            <w:tcMar/>
          </w:tcPr>
          <w:p w:rsidR="69CC7BF0" w:rsidP="69CC7BF0" w:rsidRDefault="69CC7BF0" w14:noSpellErr="1" w14:paraId="01AB2763" w14:textId="5FBD2ED5">
            <w:pPr>
              <w:pStyle w:val="Normal"/>
              <w:rPr>
                <w:rFonts w:ascii="Times New Roman" w:hAnsi="Times New Roman" w:eastAsia="Times New Roman" w:cs="Times New Roman"/>
                <w:sz w:val="24"/>
                <w:szCs w:val="24"/>
              </w:rPr>
            </w:pPr>
            <w:r w:rsidRPr="69CC7BF0" w:rsidR="69CC7BF0">
              <w:rPr>
                <w:rFonts w:ascii="Times New Roman" w:hAnsi="Times New Roman" w:eastAsia="Times New Roman" w:cs="Times New Roman"/>
                <w:sz w:val="24"/>
                <w:szCs w:val="24"/>
              </w:rPr>
              <w:t>December 11</w:t>
            </w:r>
            <w:r w:rsidRPr="69CC7BF0" w:rsidR="69CC7BF0">
              <w:rPr>
                <w:rFonts w:ascii="Times New Roman" w:hAnsi="Times New Roman" w:eastAsia="Times New Roman" w:cs="Times New Roman"/>
                <w:sz w:val="24"/>
                <w:szCs w:val="24"/>
                <w:vertAlign w:val="superscript"/>
              </w:rPr>
              <w:t>th</w:t>
            </w:r>
            <w:r w:rsidRPr="69CC7BF0" w:rsidR="69CC7BF0">
              <w:rPr>
                <w:rFonts w:ascii="Times New Roman" w:hAnsi="Times New Roman" w:eastAsia="Times New Roman" w:cs="Times New Roman"/>
                <w:sz w:val="24"/>
                <w:szCs w:val="24"/>
              </w:rPr>
              <w:t>, 2018</w:t>
            </w:r>
          </w:p>
        </w:tc>
        <w:tc>
          <w:tcPr>
            <w:tcW w:w="8370" w:type="dxa"/>
            <w:tcMar/>
          </w:tcPr>
          <w:p w:rsidR="69CC7BF0" w:rsidP="69CC7BF0" w:rsidRDefault="69CC7BF0" w14:noSpellErr="1" w14:paraId="7780DFB1" w14:textId="1689B3E2">
            <w:pPr>
              <w:pStyle w:val="Normal"/>
              <w:rPr>
                <w:rFonts w:ascii="Times New Roman" w:hAnsi="Times New Roman" w:eastAsia="Times New Roman" w:cs="Times New Roman"/>
                <w:sz w:val="24"/>
                <w:szCs w:val="24"/>
              </w:rPr>
            </w:pPr>
            <w:r w:rsidRPr="69CC7BF0" w:rsidR="69CC7BF0">
              <w:rPr>
                <w:rFonts w:ascii="Times New Roman" w:hAnsi="Times New Roman" w:eastAsia="Times New Roman" w:cs="Times New Roman"/>
                <w:b w:val="1"/>
                <w:bCs w:val="1"/>
                <w:sz w:val="24"/>
                <w:szCs w:val="24"/>
                <w:u w:val="single"/>
              </w:rPr>
              <w:t>Student Handbook:</w:t>
            </w:r>
            <w:r w:rsidRPr="69CC7BF0" w:rsidR="69CC7BF0">
              <w:rPr>
                <w:rFonts w:ascii="Times New Roman" w:hAnsi="Times New Roman" w:eastAsia="Times New Roman" w:cs="Times New Roman"/>
                <w:b w:val="0"/>
                <w:bCs w:val="0"/>
                <w:sz w:val="24"/>
                <w:szCs w:val="24"/>
                <w:u w:val="none"/>
              </w:rPr>
              <w:t xml:space="preserve"> Now you will begin working on the second half of the research project, you will begin designing your own school by completing your own student handbook. Work through the handbook making decisions about your dream school.</w:t>
            </w:r>
          </w:p>
        </w:tc>
      </w:tr>
      <w:tr w:rsidR="69CC7BF0" w:rsidTr="69CC7BF0" w14:paraId="46CA7901">
        <w:tc>
          <w:tcPr>
            <w:tcW w:w="2490" w:type="dxa"/>
            <w:tcMar/>
          </w:tcPr>
          <w:p w:rsidR="69CC7BF0" w:rsidP="69CC7BF0" w:rsidRDefault="69CC7BF0" w14:noSpellErr="1" w14:paraId="73B4BDFD" w14:textId="38DC2F69">
            <w:pPr>
              <w:pStyle w:val="Normal"/>
              <w:rPr>
                <w:rFonts w:ascii="Times New Roman" w:hAnsi="Times New Roman" w:eastAsia="Times New Roman" w:cs="Times New Roman"/>
                <w:sz w:val="24"/>
                <w:szCs w:val="24"/>
              </w:rPr>
            </w:pPr>
            <w:r w:rsidRPr="69CC7BF0" w:rsidR="69CC7BF0">
              <w:rPr>
                <w:rFonts w:ascii="Times New Roman" w:hAnsi="Times New Roman" w:eastAsia="Times New Roman" w:cs="Times New Roman"/>
                <w:sz w:val="24"/>
                <w:szCs w:val="24"/>
              </w:rPr>
              <w:t>December 12</w:t>
            </w:r>
            <w:r w:rsidRPr="69CC7BF0" w:rsidR="69CC7BF0">
              <w:rPr>
                <w:rFonts w:ascii="Times New Roman" w:hAnsi="Times New Roman" w:eastAsia="Times New Roman" w:cs="Times New Roman"/>
                <w:sz w:val="24"/>
                <w:szCs w:val="24"/>
                <w:vertAlign w:val="superscript"/>
              </w:rPr>
              <w:t>th</w:t>
            </w:r>
            <w:r w:rsidRPr="69CC7BF0" w:rsidR="69CC7BF0">
              <w:rPr>
                <w:rFonts w:ascii="Times New Roman" w:hAnsi="Times New Roman" w:eastAsia="Times New Roman" w:cs="Times New Roman"/>
                <w:sz w:val="24"/>
                <w:szCs w:val="24"/>
              </w:rPr>
              <w:t>, 2018</w:t>
            </w:r>
          </w:p>
        </w:tc>
        <w:tc>
          <w:tcPr>
            <w:tcW w:w="8370" w:type="dxa"/>
            <w:tcMar/>
          </w:tcPr>
          <w:p w:rsidR="69CC7BF0" w:rsidP="69CC7BF0" w:rsidRDefault="69CC7BF0" w14:noSpellErr="1" w14:paraId="70A02B08" w14:textId="625DCF6E">
            <w:pPr>
              <w:pStyle w:val="Normal"/>
              <w:rPr>
                <w:rFonts w:ascii="Times New Roman" w:hAnsi="Times New Roman" w:eastAsia="Times New Roman" w:cs="Times New Roman"/>
                <w:sz w:val="24"/>
                <w:szCs w:val="24"/>
              </w:rPr>
            </w:pPr>
            <w:r w:rsidRPr="69CC7BF0" w:rsidR="69CC7BF0">
              <w:rPr>
                <w:rFonts w:ascii="Times New Roman" w:hAnsi="Times New Roman" w:eastAsia="Times New Roman" w:cs="Times New Roman"/>
                <w:b w:val="1"/>
                <w:bCs w:val="1"/>
                <w:sz w:val="24"/>
                <w:szCs w:val="24"/>
                <w:u w:val="single"/>
              </w:rPr>
              <w:t xml:space="preserve">Student Handbook: </w:t>
            </w:r>
            <w:r w:rsidRPr="69CC7BF0" w:rsidR="69CC7BF0">
              <w:rPr>
                <w:rFonts w:ascii="Times New Roman" w:hAnsi="Times New Roman" w:eastAsia="Times New Roman" w:cs="Times New Roman"/>
                <w:b w:val="0"/>
                <w:bCs w:val="0"/>
                <w:sz w:val="24"/>
                <w:szCs w:val="24"/>
                <w:u w:val="none"/>
              </w:rPr>
              <w:t xml:space="preserve">See Tuesday’s description </w:t>
            </w:r>
          </w:p>
        </w:tc>
      </w:tr>
      <w:tr w:rsidR="69CC7BF0" w:rsidTr="69CC7BF0" w14:paraId="1FC7E131">
        <w:tc>
          <w:tcPr>
            <w:tcW w:w="2490" w:type="dxa"/>
            <w:tcMar/>
          </w:tcPr>
          <w:p w:rsidR="69CC7BF0" w:rsidP="69CC7BF0" w:rsidRDefault="69CC7BF0" w14:noSpellErr="1" w14:paraId="238D183B" w14:textId="4F0A3FB6">
            <w:pPr>
              <w:pStyle w:val="Normal"/>
              <w:rPr>
                <w:rFonts w:ascii="Times New Roman" w:hAnsi="Times New Roman" w:eastAsia="Times New Roman" w:cs="Times New Roman"/>
                <w:sz w:val="24"/>
                <w:szCs w:val="24"/>
              </w:rPr>
            </w:pPr>
            <w:r w:rsidRPr="69CC7BF0" w:rsidR="69CC7BF0">
              <w:rPr>
                <w:rFonts w:ascii="Times New Roman" w:hAnsi="Times New Roman" w:eastAsia="Times New Roman" w:cs="Times New Roman"/>
                <w:sz w:val="24"/>
                <w:szCs w:val="24"/>
              </w:rPr>
              <w:t>December 13</w:t>
            </w:r>
            <w:r w:rsidRPr="69CC7BF0" w:rsidR="69CC7BF0">
              <w:rPr>
                <w:rFonts w:ascii="Times New Roman" w:hAnsi="Times New Roman" w:eastAsia="Times New Roman" w:cs="Times New Roman"/>
                <w:sz w:val="24"/>
                <w:szCs w:val="24"/>
                <w:vertAlign w:val="superscript"/>
              </w:rPr>
              <w:t>th</w:t>
            </w:r>
            <w:r w:rsidRPr="69CC7BF0" w:rsidR="69CC7BF0">
              <w:rPr>
                <w:rFonts w:ascii="Times New Roman" w:hAnsi="Times New Roman" w:eastAsia="Times New Roman" w:cs="Times New Roman"/>
                <w:sz w:val="24"/>
                <w:szCs w:val="24"/>
              </w:rPr>
              <w:t>, 2018</w:t>
            </w:r>
          </w:p>
        </w:tc>
        <w:tc>
          <w:tcPr>
            <w:tcW w:w="8370" w:type="dxa"/>
            <w:tcMar/>
          </w:tcPr>
          <w:p w:rsidR="69CC7BF0" w:rsidP="69CC7BF0" w:rsidRDefault="69CC7BF0" w14:noSpellErr="1" w14:paraId="78A2FC73" w14:textId="78D37DFA">
            <w:pPr>
              <w:pStyle w:val="Normal"/>
              <w:rPr>
                <w:rFonts w:ascii="Times New Roman" w:hAnsi="Times New Roman" w:eastAsia="Times New Roman" w:cs="Times New Roman"/>
                <w:b w:val="1"/>
                <w:bCs w:val="1"/>
                <w:sz w:val="24"/>
                <w:szCs w:val="24"/>
                <w:u w:val="single"/>
              </w:rPr>
            </w:pPr>
            <w:r w:rsidRPr="69CC7BF0" w:rsidR="69CC7BF0">
              <w:rPr>
                <w:rFonts w:ascii="Times New Roman" w:hAnsi="Times New Roman" w:eastAsia="Times New Roman" w:cs="Times New Roman"/>
                <w:b w:val="1"/>
                <w:bCs w:val="1"/>
                <w:sz w:val="24"/>
                <w:szCs w:val="24"/>
                <w:u w:val="single"/>
              </w:rPr>
              <w:t>Student Handbook:</w:t>
            </w:r>
            <w:r w:rsidRPr="69CC7BF0" w:rsidR="69CC7BF0">
              <w:rPr>
                <w:rFonts w:ascii="Times New Roman" w:hAnsi="Times New Roman" w:eastAsia="Times New Roman" w:cs="Times New Roman"/>
                <w:b w:val="0"/>
                <w:bCs w:val="0"/>
                <w:sz w:val="24"/>
                <w:szCs w:val="24"/>
                <w:u w:val="none"/>
              </w:rPr>
              <w:t xml:space="preserve"> See Tuesday’s description. Complete the Student Handbook </w:t>
            </w:r>
          </w:p>
        </w:tc>
      </w:tr>
      <w:tr w:rsidR="69CC7BF0" w:rsidTr="69CC7BF0" w14:paraId="0010D7B2">
        <w:tc>
          <w:tcPr>
            <w:tcW w:w="2490" w:type="dxa"/>
            <w:tcMar/>
          </w:tcPr>
          <w:p w:rsidR="69CC7BF0" w:rsidP="69CC7BF0" w:rsidRDefault="69CC7BF0" w14:noSpellErr="1" w14:paraId="7328F8C4" w14:textId="303F627F">
            <w:pPr>
              <w:pStyle w:val="Normal"/>
              <w:rPr>
                <w:rFonts w:ascii="Times New Roman" w:hAnsi="Times New Roman" w:eastAsia="Times New Roman" w:cs="Times New Roman"/>
                <w:sz w:val="24"/>
                <w:szCs w:val="24"/>
              </w:rPr>
            </w:pPr>
            <w:r w:rsidRPr="69CC7BF0" w:rsidR="69CC7BF0">
              <w:rPr>
                <w:rFonts w:ascii="Times New Roman" w:hAnsi="Times New Roman" w:eastAsia="Times New Roman" w:cs="Times New Roman"/>
                <w:sz w:val="24"/>
                <w:szCs w:val="24"/>
              </w:rPr>
              <w:t>December 14</w:t>
            </w:r>
            <w:r w:rsidRPr="69CC7BF0" w:rsidR="69CC7BF0">
              <w:rPr>
                <w:rFonts w:ascii="Times New Roman" w:hAnsi="Times New Roman" w:eastAsia="Times New Roman" w:cs="Times New Roman"/>
                <w:sz w:val="24"/>
                <w:szCs w:val="24"/>
                <w:vertAlign w:val="superscript"/>
              </w:rPr>
              <w:t>th</w:t>
            </w:r>
            <w:r w:rsidRPr="69CC7BF0" w:rsidR="69CC7BF0">
              <w:rPr>
                <w:rFonts w:ascii="Times New Roman" w:hAnsi="Times New Roman" w:eastAsia="Times New Roman" w:cs="Times New Roman"/>
                <w:sz w:val="24"/>
                <w:szCs w:val="24"/>
              </w:rPr>
              <w:t>, 2018</w:t>
            </w:r>
          </w:p>
        </w:tc>
        <w:tc>
          <w:tcPr>
            <w:tcW w:w="8370" w:type="dxa"/>
            <w:tcMar/>
          </w:tcPr>
          <w:p w:rsidR="69CC7BF0" w:rsidP="69CC7BF0" w:rsidRDefault="69CC7BF0" w14:paraId="0B01709C" w14:textId="7CD4D4A6">
            <w:pPr>
              <w:pStyle w:val="Normal"/>
              <w:rPr>
                <w:rFonts w:ascii="Times New Roman" w:hAnsi="Times New Roman" w:eastAsia="Times New Roman" w:cs="Times New Roman"/>
                <w:b w:val="1"/>
                <w:bCs w:val="1"/>
                <w:sz w:val="24"/>
                <w:szCs w:val="24"/>
                <w:u w:val="single"/>
              </w:rPr>
            </w:pPr>
            <w:r w:rsidRPr="69CC7BF0" w:rsidR="69CC7BF0">
              <w:rPr>
                <w:rFonts w:ascii="Times New Roman" w:hAnsi="Times New Roman" w:eastAsia="Times New Roman" w:cs="Times New Roman"/>
                <w:b w:val="1"/>
                <w:bCs w:val="1"/>
                <w:sz w:val="24"/>
                <w:szCs w:val="24"/>
                <w:u w:val="single"/>
              </w:rPr>
              <w:t>Reflection Writing:</w:t>
            </w:r>
            <w:r w:rsidRPr="69CC7BF0" w:rsidR="69CC7BF0">
              <w:rPr>
                <w:rFonts w:ascii="Times New Roman" w:hAnsi="Times New Roman" w:eastAsia="Times New Roman" w:cs="Times New Roman"/>
                <w:b w:val="0"/>
                <w:bCs w:val="0"/>
                <w:sz w:val="24"/>
                <w:szCs w:val="24"/>
                <w:u w:val="none"/>
              </w:rPr>
              <w:t xml:space="preserve"> Now that you are done creating your own school, you are going to write a paper about the decisions you made about your own school. Pick three things out from your student handbook that are different from how schools are currently structured or set up. These three will make up your body paragraphs. For each body paragraph, in 5-7 sentences explain what your change was and why you made that change.  Defend your decisions and explain why schools should be set up that way. All </w:t>
            </w:r>
            <w:r w:rsidRPr="69CC7BF0" w:rsidR="69CC7BF0">
              <w:rPr>
                <w:rFonts w:ascii="Times New Roman" w:hAnsi="Times New Roman" w:eastAsia="Times New Roman" w:cs="Times New Roman"/>
                <w:b w:val="0"/>
                <w:bCs w:val="0"/>
                <w:sz w:val="24"/>
                <w:szCs w:val="24"/>
                <w:u w:val="none"/>
              </w:rPr>
              <w:t>three-body</w:t>
            </w:r>
            <w:r w:rsidRPr="69CC7BF0" w:rsidR="69CC7BF0">
              <w:rPr>
                <w:rFonts w:ascii="Times New Roman" w:hAnsi="Times New Roman" w:eastAsia="Times New Roman" w:cs="Times New Roman"/>
                <w:b w:val="0"/>
                <w:bCs w:val="0"/>
                <w:sz w:val="24"/>
                <w:szCs w:val="24"/>
                <w:u w:val="none"/>
              </w:rPr>
              <w:t xml:space="preserve"> paragraphs need to be completed. </w:t>
            </w:r>
          </w:p>
        </w:tc>
      </w:tr>
    </w:tbl>
    <w:p w:rsidR="69CC7BF0" w:rsidP="69CC7BF0" w:rsidRDefault="69CC7BF0" w14:paraId="19109248" w14:textId="0E20C37D">
      <w:pPr>
        <w:pStyle w:val="Normal"/>
        <w:jc w:val="center"/>
        <w:rPr>
          <w:rFonts w:ascii="Times New Roman" w:hAnsi="Times New Roman" w:eastAsia="Times New Roman" w:cs="Times New Roman"/>
          <w:sz w:val="24"/>
          <w:szCs w:val="24"/>
        </w:rPr>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BEEEC46"/>
  <w15:docId w15:val="{2061eaf9-7edd-4b08-ac88-a5d02c4a778b}"/>
  <w:rsids>
    <w:rsidRoot w:val="5BEEEC46"/>
    <w:rsid w:val="5BEEEC46"/>
    <w:rsid w:val="69CC7BF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0fbc51569dd24c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2018-12-07T18:15:56.6977538Z</dcterms:created>
  <dcterms:modified xsi:type="dcterms:W3CDTF">2018-12-07T18:55:11.7106474Z</dcterms:modified>
  <dc:creator>Marth, Cayce</dc:creator>
  <lastModifiedBy>Marth, Cayce</lastModifiedBy>
</coreProperties>
</file>