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35"/>
        <w:gridCol w:w="7015"/>
      </w:tblGrid>
      <w:tr w:rsidR="00E93239" w:rsidRPr="007E2934" w:rsidTr="006204B9">
        <w:tc>
          <w:tcPr>
            <w:tcW w:w="2335" w:type="dxa"/>
          </w:tcPr>
          <w:p w:rsidR="00E93239" w:rsidRPr="007E2934" w:rsidRDefault="00E93239" w:rsidP="00E93239">
            <w:pPr>
              <w:rPr>
                <w:rFonts w:ascii="Bookman Old Style" w:hAnsi="Bookman Old Style"/>
                <w:sz w:val="24"/>
                <w:szCs w:val="24"/>
              </w:rPr>
            </w:pPr>
            <w:r w:rsidRPr="007E2934">
              <w:rPr>
                <w:rFonts w:ascii="Bookman Old Style" w:hAnsi="Bookman Old Style"/>
                <w:sz w:val="24"/>
                <w:szCs w:val="24"/>
              </w:rPr>
              <w:t>Monday (</w:t>
            </w:r>
            <w:r>
              <w:rPr>
                <w:rFonts w:ascii="Bookman Old Style" w:hAnsi="Bookman Old Style"/>
                <w:sz w:val="24"/>
                <w:szCs w:val="24"/>
              </w:rPr>
              <w:t>10/2</w:t>
            </w:r>
            <w:r w:rsidRPr="007E2934">
              <w:rPr>
                <w:rFonts w:ascii="Bookman Old Style" w:hAnsi="Bookman Old Style"/>
                <w:sz w:val="24"/>
                <w:szCs w:val="24"/>
              </w:rPr>
              <w:t>)</w:t>
            </w:r>
          </w:p>
        </w:tc>
        <w:tc>
          <w:tcPr>
            <w:tcW w:w="7015" w:type="dxa"/>
          </w:tcPr>
          <w:p w:rsidR="00CE473B" w:rsidRDefault="00CE473B" w:rsidP="006204B9">
            <w:pPr>
              <w:pStyle w:val="ListParagraph"/>
              <w:numPr>
                <w:ilvl w:val="0"/>
                <w:numId w:val="1"/>
              </w:numPr>
              <w:rPr>
                <w:rFonts w:ascii="Bookman Old Style" w:hAnsi="Bookman Old Style"/>
                <w:sz w:val="24"/>
                <w:szCs w:val="24"/>
              </w:rPr>
            </w:pPr>
            <w:r>
              <w:rPr>
                <w:rFonts w:ascii="Bookman Old Style" w:hAnsi="Bookman Old Style"/>
                <w:sz w:val="24"/>
                <w:szCs w:val="24"/>
              </w:rPr>
              <w:t>Students should r</w:t>
            </w:r>
            <w:r w:rsidR="00992439">
              <w:rPr>
                <w:rFonts w:ascii="Bookman Old Style" w:hAnsi="Bookman Old Style"/>
                <w:sz w:val="24"/>
                <w:szCs w:val="24"/>
              </w:rPr>
              <w:t>ead lines 1-132</w:t>
            </w:r>
            <w:r w:rsidR="00092E6E">
              <w:rPr>
                <w:rFonts w:ascii="Bookman Old Style" w:hAnsi="Bookman Old Style"/>
                <w:sz w:val="24"/>
                <w:szCs w:val="24"/>
              </w:rPr>
              <w:t xml:space="preserve"> of the cyclops in the textbook beginning on pg. 1212. </w:t>
            </w:r>
            <w:bookmarkStart w:id="0" w:name="_GoBack"/>
            <w:bookmarkEnd w:id="0"/>
          </w:p>
          <w:p w:rsidR="00E93239" w:rsidRDefault="00CE473B" w:rsidP="006204B9">
            <w:pPr>
              <w:pStyle w:val="ListParagraph"/>
              <w:numPr>
                <w:ilvl w:val="0"/>
                <w:numId w:val="1"/>
              </w:numPr>
              <w:rPr>
                <w:rFonts w:ascii="Bookman Old Style" w:hAnsi="Bookman Old Style"/>
                <w:sz w:val="24"/>
                <w:szCs w:val="24"/>
              </w:rPr>
            </w:pPr>
            <w:r>
              <w:rPr>
                <w:rFonts w:ascii="Bookman Old Style" w:hAnsi="Bookman Old Style"/>
                <w:sz w:val="24"/>
                <w:szCs w:val="24"/>
              </w:rPr>
              <w:t xml:space="preserve">Students should refer to the attached sheet. After reading lines 1-132 of the cyclops, students should create a character map. </w:t>
            </w:r>
          </w:p>
          <w:p w:rsidR="00CE473B" w:rsidRPr="007E2934" w:rsidRDefault="00CE473B" w:rsidP="00CE473B">
            <w:pPr>
              <w:pStyle w:val="ListParagraph"/>
              <w:numPr>
                <w:ilvl w:val="0"/>
                <w:numId w:val="1"/>
              </w:numPr>
              <w:rPr>
                <w:rFonts w:ascii="Bookman Old Style" w:hAnsi="Bookman Old Style"/>
                <w:sz w:val="24"/>
                <w:szCs w:val="24"/>
              </w:rPr>
            </w:pPr>
            <w:r>
              <w:rPr>
                <w:rFonts w:ascii="Bookman Old Style" w:hAnsi="Bookman Old Style"/>
                <w:sz w:val="24"/>
                <w:szCs w:val="24"/>
              </w:rPr>
              <w:t xml:space="preserve">Students may use the character traits list to determine </w:t>
            </w:r>
            <w:proofErr w:type="gramStart"/>
            <w:r>
              <w:rPr>
                <w:rFonts w:ascii="Bookman Old Style" w:hAnsi="Bookman Old Style"/>
                <w:sz w:val="24"/>
                <w:szCs w:val="24"/>
              </w:rPr>
              <w:t>one character</w:t>
            </w:r>
            <w:proofErr w:type="gramEnd"/>
            <w:r>
              <w:rPr>
                <w:rFonts w:ascii="Bookman Old Style" w:hAnsi="Bookman Old Style"/>
                <w:sz w:val="24"/>
                <w:szCs w:val="24"/>
              </w:rPr>
              <w:t xml:space="preserve"> trait for Odysseus. They should create this on a piece of computer paper. </w:t>
            </w:r>
          </w:p>
        </w:tc>
      </w:tr>
      <w:tr w:rsidR="00E93239" w:rsidRPr="007E2934" w:rsidTr="006204B9">
        <w:tc>
          <w:tcPr>
            <w:tcW w:w="2335" w:type="dxa"/>
          </w:tcPr>
          <w:p w:rsidR="00E93239" w:rsidRPr="007E2934" w:rsidRDefault="00E93239" w:rsidP="00E93239">
            <w:pPr>
              <w:rPr>
                <w:rFonts w:ascii="Bookman Old Style" w:hAnsi="Bookman Old Style"/>
                <w:sz w:val="24"/>
                <w:szCs w:val="24"/>
              </w:rPr>
            </w:pPr>
            <w:r w:rsidRPr="007E2934">
              <w:rPr>
                <w:rFonts w:ascii="Bookman Old Style" w:hAnsi="Bookman Old Style"/>
                <w:sz w:val="24"/>
                <w:szCs w:val="24"/>
              </w:rPr>
              <w:t>Tuesday (</w:t>
            </w:r>
            <w:r>
              <w:rPr>
                <w:rFonts w:ascii="Bookman Old Style" w:hAnsi="Bookman Old Style"/>
                <w:sz w:val="24"/>
                <w:szCs w:val="24"/>
              </w:rPr>
              <w:t>10/3</w:t>
            </w:r>
            <w:r w:rsidRPr="007E2934">
              <w:rPr>
                <w:rFonts w:ascii="Bookman Old Style" w:hAnsi="Bookman Old Style"/>
                <w:sz w:val="24"/>
                <w:szCs w:val="24"/>
              </w:rPr>
              <w:t>)</w:t>
            </w:r>
          </w:p>
        </w:tc>
        <w:tc>
          <w:tcPr>
            <w:tcW w:w="7015" w:type="dxa"/>
          </w:tcPr>
          <w:p w:rsidR="00CE473B" w:rsidRDefault="00CE473B" w:rsidP="00CE473B">
            <w:pPr>
              <w:pStyle w:val="ListParagraph"/>
              <w:numPr>
                <w:ilvl w:val="0"/>
                <w:numId w:val="2"/>
              </w:numPr>
              <w:rPr>
                <w:rFonts w:ascii="Bookman Old Style" w:hAnsi="Bookman Old Style"/>
                <w:sz w:val="24"/>
                <w:szCs w:val="24"/>
              </w:rPr>
            </w:pPr>
            <w:r>
              <w:rPr>
                <w:rFonts w:ascii="Bookman Old Style" w:hAnsi="Bookman Old Style"/>
                <w:sz w:val="24"/>
                <w:szCs w:val="24"/>
              </w:rPr>
              <w:t xml:space="preserve">Students should read lines </w:t>
            </w:r>
            <w:r>
              <w:rPr>
                <w:rFonts w:ascii="Bookman Old Style" w:hAnsi="Bookman Old Style"/>
                <w:sz w:val="24"/>
                <w:szCs w:val="24"/>
              </w:rPr>
              <w:t>133-175</w:t>
            </w:r>
            <w:r w:rsidR="00992439">
              <w:rPr>
                <w:rFonts w:ascii="Bookman Old Style" w:hAnsi="Bookman Old Style"/>
                <w:sz w:val="24"/>
                <w:szCs w:val="24"/>
              </w:rPr>
              <w:t xml:space="preserve"> of the cyclops.</w:t>
            </w:r>
            <w:r>
              <w:rPr>
                <w:rFonts w:ascii="Bookman Old Style" w:hAnsi="Bookman Old Style"/>
                <w:sz w:val="24"/>
                <w:szCs w:val="24"/>
              </w:rPr>
              <w:t xml:space="preserve"> </w:t>
            </w:r>
          </w:p>
          <w:p w:rsidR="00E93239" w:rsidRDefault="00CE473B" w:rsidP="00CE473B">
            <w:pPr>
              <w:pStyle w:val="ListParagraph"/>
              <w:numPr>
                <w:ilvl w:val="0"/>
                <w:numId w:val="2"/>
              </w:numPr>
              <w:rPr>
                <w:rFonts w:ascii="Bookman Old Style" w:hAnsi="Bookman Old Style"/>
                <w:sz w:val="24"/>
                <w:szCs w:val="24"/>
              </w:rPr>
            </w:pPr>
            <w:r>
              <w:rPr>
                <w:rFonts w:ascii="Bookman Old Style" w:hAnsi="Bookman Old Style"/>
                <w:sz w:val="24"/>
                <w:szCs w:val="24"/>
              </w:rPr>
              <w:t xml:space="preserve">Students should refer to the attached sheet. After reading lines </w:t>
            </w:r>
            <w:r>
              <w:rPr>
                <w:rFonts w:ascii="Bookman Old Style" w:hAnsi="Bookman Old Style"/>
                <w:sz w:val="24"/>
                <w:szCs w:val="24"/>
              </w:rPr>
              <w:t>176-298</w:t>
            </w:r>
            <w:r>
              <w:rPr>
                <w:rFonts w:ascii="Bookman Old Style" w:hAnsi="Bookman Old Style"/>
                <w:sz w:val="24"/>
                <w:szCs w:val="24"/>
              </w:rPr>
              <w:t xml:space="preserve"> of the cyclops, students should </w:t>
            </w:r>
            <w:r>
              <w:rPr>
                <w:rFonts w:ascii="Bookman Old Style" w:hAnsi="Bookman Old Style"/>
                <w:sz w:val="24"/>
                <w:szCs w:val="24"/>
              </w:rPr>
              <w:t>select a second character</w:t>
            </w:r>
            <w:r w:rsidR="00AB31A2">
              <w:rPr>
                <w:rFonts w:ascii="Bookman Old Style" w:hAnsi="Bookman Old Style"/>
                <w:sz w:val="24"/>
                <w:szCs w:val="24"/>
              </w:rPr>
              <w:t xml:space="preserve"> trait </w:t>
            </w:r>
            <w:r>
              <w:rPr>
                <w:rFonts w:ascii="Bookman Old Style" w:hAnsi="Bookman Old Style"/>
                <w:sz w:val="24"/>
                <w:szCs w:val="24"/>
              </w:rPr>
              <w:t xml:space="preserve">for Odysseus. They should </w:t>
            </w:r>
            <w:r>
              <w:rPr>
                <w:rFonts w:ascii="Bookman Old Style" w:hAnsi="Bookman Old Style"/>
                <w:sz w:val="24"/>
                <w:szCs w:val="24"/>
              </w:rPr>
              <w:t>continue</w:t>
            </w:r>
            <w:r>
              <w:rPr>
                <w:rFonts w:ascii="Bookman Old Style" w:hAnsi="Bookman Old Style"/>
                <w:sz w:val="24"/>
                <w:szCs w:val="24"/>
              </w:rPr>
              <w:t xml:space="preserve"> this on</w:t>
            </w:r>
            <w:r>
              <w:rPr>
                <w:rFonts w:ascii="Bookman Old Style" w:hAnsi="Bookman Old Style"/>
                <w:sz w:val="24"/>
                <w:szCs w:val="24"/>
              </w:rPr>
              <w:t xml:space="preserve"> the same</w:t>
            </w:r>
            <w:r>
              <w:rPr>
                <w:rFonts w:ascii="Bookman Old Style" w:hAnsi="Bookman Old Style"/>
                <w:sz w:val="24"/>
                <w:szCs w:val="24"/>
              </w:rPr>
              <w:t xml:space="preserve"> a piece of computer paper.</w:t>
            </w:r>
          </w:p>
          <w:p w:rsidR="00CE473B" w:rsidRPr="007E2934" w:rsidRDefault="00CE473B" w:rsidP="00CE473B">
            <w:pPr>
              <w:pStyle w:val="ListParagraph"/>
              <w:numPr>
                <w:ilvl w:val="0"/>
                <w:numId w:val="2"/>
              </w:numPr>
              <w:rPr>
                <w:rFonts w:ascii="Bookman Old Style" w:hAnsi="Bookman Old Style"/>
                <w:sz w:val="24"/>
                <w:szCs w:val="24"/>
              </w:rPr>
            </w:pPr>
            <w:r>
              <w:rPr>
                <w:rFonts w:ascii="Bookman Old Style" w:hAnsi="Bookman Old Style"/>
                <w:sz w:val="24"/>
                <w:szCs w:val="24"/>
              </w:rPr>
              <w:t xml:space="preserve">They should also include evidence (cited with the page number) to support their trait. </w:t>
            </w:r>
          </w:p>
        </w:tc>
      </w:tr>
      <w:tr w:rsidR="00E93239" w:rsidRPr="007E2934" w:rsidTr="006204B9">
        <w:tc>
          <w:tcPr>
            <w:tcW w:w="2335" w:type="dxa"/>
          </w:tcPr>
          <w:p w:rsidR="00E93239" w:rsidRPr="007E2934" w:rsidRDefault="00E93239" w:rsidP="00E93239">
            <w:pPr>
              <w:rPr>
                <w:rFonts w:ascii="Bookman Old Style" w:hAnsi="Bookman Old Style"/>
                <w:sz w:val="24"/>
                <w:szCs w:val="24"/>
              </w:rPr>
            </w:pPr>
            <w:r w:rsidRPr="007E2934">
              <w:rPr>
                <w:rFonts w:ascii="Bookman Old Style" w:hAnsi="Bookman Old Style"/>
                <w:sz w:val="24"/>
                <w:szCs w:val="24"/>
              </w:rPr>
              <w:t>Wednesday (</w:t>
            </w:r>
            <w:r>
              <w:rPr>
                <w:rFonts w:ascii="Bookman Old Style" w:hAnsi="Bookman Old Style"/>
                <w:sz w:val="24"/>
                <w:szCs w:val="24"/>
              </w:rPr>
              <w:t>10/4</w:t>
            </w:r>
            <w:r w:rsidRPr="007E2934">
              <w:rPr>
                <w:rFonts w:ascii="Bookman Old Style" w:hAnsi="Bookman Old Style"/>
                <w:sz w:val="24"/>
                <w:szCs w:val="24"/>
              </w:rPr>
              <w:t>)</w:t>
            </w:r>
          </w:p>
        </w:tc>
        <w:tc>
          <w:tcPr>
            <w:tcW w:w="7015" w:type="dxa"/>
          </w:tcPr>
          <w:p w:rsidR="00CE473B" w:rsidRDefault="00CE473B" w:rsidP="00CE473B">
            <w:pPr>
              <w:pStyle w:val="ListParagraph"/>
              <w:numPr>
                <w:ilvl w:val="0"/>
                <w:numId w:val="3"/>
              </w:numPr>
              <w:rPr>
                <w:rFonts w:ascii="Bookman Old Style" w:hAnsi="Bookman Old Style"/>
                <w:sz w:val="24"/>
                <w:szCs w:val="24"/>
              </w:rPr>
            </w:pPr>
            <w:r>
              <w:rPr>
                <w:rFonts w:ascii="Bookman Old Style" w:hAnsi="Bookman Old Style"/>
                <w:sz w:val="24"/>
                <w:szCs w:val="24"/>
              </w:rPr>
              <w:t>Students should read lines 176-298</w:t>
            </w:r>
            <w:r w:rsidR="00992439">
              <w:rPr>
                <w:rFonts w:ascii="Bookman Old Style" w:hAnsi="Bookman Old Style"/>
                <w:sz w:val="24"/>
                <w:szCs w:val="24"/>
              </w:rPr>
              <w:t xml:space="preserve"> of the cyclops. </w:t>
            </w:r>
            <w:r>
              <w:rPr>
                <w:rFonts w:ascii="Bookman Old Style" w:hAnsi="Bookman Old Style"/>
                <w:sz w:val="24"/>
                <w:szCs w:val="24"/>
              </w:rPr>
              <w:t xml:space="preserve"> </w:t>
            </w:r>
          </w:p>
          <w:p w:rsidR="00CE473B" w:rsidRDefault="00CE473B" w:rsidP="00CE473B">
            <w:pPr>
              <w:pStyle w:val="ListParagraph"/>
              <w:numPr>
                <w:ilvl w:val="0"/>
                <w:numId w:val="3"/>
              </w:numPr>
              <w:rPr>
                <w:rFonts w:ascii="Bookman Old Style" w:hAnsi="Bookman Old Style"/>
                <w:sz w:val="24"/>
                <w:szCs w:val="24"/>
              </w:rPr>
            </w:pPr>
            <w:r>
              <w:rPr>
                <w:rFonts w:ascii="Bookman Old Style" w:hAnsi="Bookman Old Style"/>
                <w:sz w:val="24"/>
                <w:szCs w:val="24"/>
              </w:rPr>
              <w:t>Students should refer to the attached sheet. After reading lines 176-298 of the cyclops, students should select a third character</w:t>
            </w:r>
            <w:r w:rsidR="00AB31A2">
              <w:rPr>
                <w:rFonts w:ascii="Bookman Old Style" w:hAnsi="Bookman Old Style"/>
                <w:sz w:val="24"/>
                <w:szCs w:val="24"/>
              </w:rPr>
              <w:t xml:space="preserve"> trait</w:t>
            </w:r>
            <w:r>
              <w:rPr>
                <w:rFonts w:ascii="Bookman Old Style" w:hAnsi="Bookman Old Style"/>
                <w:sz w:val="24"/>
                <w:szCs w:val="24"/>
              </w:rPr>
              <w:t xml:space="preserve"> for Odysseus. They should continue this on the same a piece of computer paper.</w:t>
            </w:r>
          </w:p>
          <w:p w:rsidR="00E93239" w:rsidRPr="007E2934" w:rsidRDefault="00CE473B" w:rsidP="00CE473B">
            <w:pPr>
              <w:pStyle w:val="ListParagraph"/>
              <w:numPr>
                <w:ilvl w:val="0"/>
                <w:numId w:val="3"/>
              </w:numPr>
              <w:rPr>
                <w:rFonts w:ascii="Bookman Old Style" w:hAnsi="Bookman Old Style"/>
                <w:sz w:val="24"/>
                <w:szCs w:val="24"/>
              </w:rPr>
            </w:pPr>
            <w:r>
              <w:rPr>
                <w:rFonts w:ascii="Bookman Old Style" w:hAnsi="Bookman Old Style"/>
                <w:sz w:val="24"/>
                <w:szCs w:val="24"/>
              </w:rPr>
              <w:t>They should also include evidence (cited with the page number) to support their trait.</w:t>
            </w:r>
          </w:p>
        </w:tc>
      </w:tr>
      <w:tr w:rsidR="00E93239" w:rsidRPr="007E2934" w:rsidTr="006204B9">
        <w:tc>
          <w:tcPr>
            <w:tcW w:w="2335" w:type="dxa"/>
          </w:tcPr>
          <w:p w:rsidR="00E93239" w:rsidRPr="007E2934" w:rsidRDefault="00E93239" w:rsidP="00E93239">
            <w:pPr>
              <w:rPr>
                <w:rFonts w:ascii="Bookman Old Style" w:hAnsi="Bookman Old Style"/>
                <w:sz w:val="24"/>
                <w:szCs w:val="24"/>
              </w:rPr>
            </w:pPr>
            <w:r w:rsidRPr="007E2934">
              <w:rPr>
                <w:rFonts w:ascii="Bookman Old Style" w:hAnsi="Bookman Old Style"/>
                <w:sz w:val="24"/>
                <w:szCs w:val="24"/>
              </w:rPr>
              <w:t>Thursday (</w:t>
            </w:r>
            <w:r>
              <w:rPr>
                <w:rFonts w:ascii="Bookman Old Style" w:hAnsi="Bookman Old Style"/>
                <w:sz w:val="24"/>
                <w:szCs w:val="24"/>
              </w:rPr>
              <w:t>10/5</w:t>
            </w:r>
            <w:r w:rsidRPr="007E2934">
              <w:rPr>
                <w:rFonts w:ascii="Bookman Old Style" w:hAnsi="Bookman Old Style"/>
                <w:sz w:val="24"/>
                <w:szCs w:val="24"/>
              </w:rPr>
              <w:t>)</w:t>
            </w:r>
          </w:p>
        </w:tc>
        <w:tc>
          <w:tcPr>
            <w:tcW w:w="7015" w:type="dxa"/>
          </w:tcPr>
          <w:p w:rsidR="00E93239" w:rsidRDefault="00AB31A2" w:rsidP="00AB31A2">
            <w:pPr>
              <w:pStyle w:val="ListParagraph"/>
              <w:numPr>
                <w:ilvl w:val="0"/>
                <w:numId w:val="6"/>
              </w:numPr>
              <w:rPr>
                <w:rFonts w:ascii="Bookman Old Style" w:hAnsi="Bookman Old Style"/>
                <w:sz w:val="24"/>
                <w:szCs w:val="24"/>
              </w:rPr>
            </w:pPr>
            <w:r>
              <w:rPr>
                <w:rFonts w:ascii="Bookman Old Style" w:hAnsi="Bookman Old Style"/>
                <w:sz w:val="24"/>
                <w:szCs w:val="24"/>
              </w:rPr>
              <w:t>Students should read lines 299-end of the cyclops.</w:t>
            </w:r>
          </w:p>
          <w:p w:rsidR="00AB31A2" w:rsidRDefault="00AB31A2" w:rsidP="00AB31A2">
            <w:pPr>
              <w:pStyle w:val="ListParagraph"/>
              <w:numPr>
                <w:ilvl w:val="0"/>
                <w:numId w:val="6"/>
              </w:numPr>
              <w:rPr>
                <w:rFonts w:ascii="Bookman Old Style" w:hAnsi="Bookman Old Style"/>
                <w:sz w:val="24"/>
                <w:szCs w:val="24"/>
              </w:rPr>
            </w:pPr>
            <w:r>
              <w:rPr>
                <w:rFonts w:ascii="Bookman Old Style" w:hAnsi="Bookman Old Style"/>
                <w:sz w:val="24"/>
                <w:szCs w:val="24"/>
              </w:rPr>
              <w:t>Students should refer to the attached sheet. After reading this section, students should select a fourth character trait</w:t>
            </w:r>
            <w:r w:rsidR="00661537">
              <w:rPr>
                <w:rFonts w:ascii="Bookman Old Style" w:hAnsi="Bookman Old Style"/>
                <w:sz w:val="24"/>
                <w:szCs w:val="24"/>
              </w:rPr>
              <w:t xml:space="preserve"> for Odysseus. They should continue this on the same piece of computer paper. </w:t>
            </w:r>
          </w:p>
          <w:p w:rsidR="00661537" w:rsidRPr="007E2934" w:rsidRDefault="00661537" w:rsidP="00AB31A2">
            <w:pPr>
              <w:pStyle w:val="ListParagraph"/>
              <w:numPr>
                <w:ilvl w:val="0"/>
                <w:numId w:val="6"/>
              </w:numPr>
              <w:rPr>
                <w:rFonts w:ascii="Bookman Old Style" w:hAnsi="Bookman Old Style"/>
                <w:sz w:val="24"/>
                <w:szCs w:val="24"/>
              </w:rPr>
            </w:pPr>
            <w:r>
              <w:rPr>
                <w:rFonts w:ascii="Bookman Old Style" w:hAnsi="Bookman Old Style"/>
                <w:sz w:val="24"/>
                <w:szCs w:val="24"/>
              </w:rPr>
              <w:t>They should also include evidence (cited with the page number) to support their trait.</w:t>
            </w:r>
          </w:p>
        </w:tc>
      </w:tr>
      <w:tr w:rsidR="00E93239" w:rsidRPr="007E2934" w:rsidTr="006204B9">
        <w:tc>
          <w:tcPr>
            <w:tcW w:w="2335" w:type="dxa"/>
          </w:tcPr>
          <w:p w:rsidR="00E93239" w:rsidRPr="007E2934" w:rsidRDefault="00E93239" w:rsidP="00E93239">
            <w:pPr>
              <w:rPr>
                <w:rFonts w:ascii="Bookman Old Style" w:hAnsi="Bookman Old Style"/>
                <w:sz w:val="24"/>
                <w:szCs w:val="24"/>
              </w:rPr>
            </w:pPr>
            <w:r w:rsidRPr="007E2934">
              <w:rPr>
                <w:rFonts w:ascii="Bookman Old Style" w:hAnsi="Bookman Old Style"/>
                <w:sz w:val="24"/>
                <w:szCs w:val="24"/>
              </w:rPr>
              <w:t>Friday (</w:t>
            </w:r>
            <w:r>
              <w:rPr>
                <w:rFonts w:ascii="Bookman Old Style" w:hAnsi="Bookman Old Style"/>
                <w:sz w:val="24"/>
                <w:szCs w:val="24"/>
              </w:rPr>
              <w:t>10/6</w:t>
            </w:r>
            <w:r w:rsidRPr="007E2934">
              <w:rPr>
                <w:rFonts w:ascii="Bookman Old Style" w:hAnsi="Bookman Old Style"/>
                <w:sz w:val="24"/>
                <w:szCs w:val="24"/>
              </w:rPr>
              <w:t>)</w:t>
            </w:r>
          </w:p>
        </w:tc>
        <w:tc>
          <w:tcPr>
            <w:tcW w:w="7015" w:type="dxa"/>
          </w:tcPr>
          <w:p w:rsidR="00E93239" w:rsidRDefault="00AB31A2" w:rsidP="00E93239">
            <w:pPr>
              <w:pStyle w:val="ListParagraph"/>
              <w:numPr>
                <w:ilvl w:val="0"/>
                <w:numId w:val="5"/>
              </w:numPr>
              <w:rPr>
                <w:rFonts w:ascii="Bookman Old Style" w:hAnsi="Bookman Old Style"/>
                <w:sz w:val="24"/>
                <w:szCs w:val="24"/>
              </w:rPr>
            </w:pPr>
            <w:r>
              <w:rPr>
                <w:rFonts w:ascii="Bookman Old Style" w:hAnsi="Bookman Old Style"/>
                <w:sz w:val="24"/>
                <w:szCs w:val="24"/>
              </w:rPr>
              <w:t>Students should go back to their character map with the three traits for Odysseus. They should add on to explain how each piece of evidence helps to show that character trait (please</w:t>
            </w:r>
            <w:r>
              <w:rPr>
                <w:rFonts w:ascii="Bookman Old Style" w:hAnsi="Bookman Old Style"/>
                <w:sz w:val="24"/>
                <w:szCs w:val="24"/>
              </w:rPr>
              <w:t xml:space="preserve"> refer to the fix box on the handout provided). </w:t>
            </w:r>
          </w:p>
          <w:p w:rsidR="00C70494" w:rsidRPr="007E2934" w:rsidRDefault="00C70494" w:rsidP="00E93239">
            <w:pPr>
              <w:pStyle w:val="ListParagraph"/>
              <w:numPr>
                <w:ilvl w:val="0"/>
                <w:numId w:val="5"/>
              </w:numPr>
              <w:rPr>
                <w:rFonts w:ascii="Bookman Old Style" w:hAnsi="Bookman Old Style"/>
                <w:sz w:val="24"/>
                <w:szCs w:val="24"/>
              </w:rPr>
            </w:pPr>
            <w:r>
              <w:rPr>
                <w:rFonts w:ascii="Bookman Old Style" w:hAnsi="Bookman Old Style"/>
                <w:sz w:val="24"/>
                <w:szCs w:val="24"/>
              </w:rPr>
              <w:t xml:space="preserve">Students should create a plot diagram for the cyclops labeling the exposition, rising action, climax, falling action, and resolution. </w:t>
            </w:r>
          </w:p>
        </w:tc>
      </w:tr>
    </w:tbl>
    <w:p w:rsidR="0055052F" w:rsidRDefault="0055052F"/>
    <w:p w:rsidR="00CE473B" w:rsidRDefault="00CE473B"/>
    <w:p w:rsidR="00CE473B" w:rsidRDefault="00CE473B"/>
    <w:p w:rsidR="00CE473B" w:rsidRDefault="00CE473B"/>
    <w:p w:rsidR="00CE473B" w:rsidRDefault="00CE473B"/>
    <w:p w:rsidR="00CE473B" w:rsidRDefault="00CE473B"/>
    <w:p w:rsidR="00CE473B" w:rsidRDefault="00CE473B"/>
    <w:p w:rsidR="00CE473B" w:rsidRDefault="00CE473B"/>
    <w:p w:rsidR="00CE473B" w:rsidRDefault="00CE473B"/>
    <w:p w:rsidR="00CE473B" w:rsidRDefault="00CE473B"/>
    <w:p w:rsidR="00CE473B" w:rsidRDefault="00CE473B"/>
    <w:p w:rsidR="00CE473B" w:rsidRDefault="00CE473B"/>
    <w:p w:rsidR="00CE473B" w:rsidRDefault="00EE3479">
      <w:r w:rsidRPr="00CE473B">
        <w:drawing>
          <wp:anchor distT="0" distB="0" distL="114300" distR="114300" simplePos="0" relativeHeight="251658240" behindDoc="1" locked="0" layoutInCell="1" allowOverlap="1" wp14:anchorId="794DAB41" wp14:editId="33AFC763">
            <wp:simplePos x="0" y="0"/>
            <wp:positionH relativeFrom="column">
              <wp:posOffset>390525</wp:posOffset>
            </wp:positionH>
            <wp:positionV relativeFrom="paragraph">
              <wp:posOffset>0</wp:posOffset>
            </wp:positionV>
            <wp:extent cx="5029200" cy="3429000"/>
            <wp:effectExtent l="0" t="0" r="0" b="0"/>
            <wp:wrapTight wrapText="bothSides">
              <wp:wrapPolygon edited="0">
                <wp:start x="0" y="0"/>
                <wp:lineTo x="0" y="21480"/>
                <wp:lineTo x="21518" y="21480"/>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029200" cy="3429000"/>
                    </a:xfrm>
                    <a:prstGeom prst="rect">
                      <a:avLst/>
                    </a:prstGeom>
                  </pic:spPr>
                </pic:pic>
              </a:graphicData>
            </a:graphic>
            <wp14:sizeRelH relativeFrom="page">
              <wp14:pctWidth>0</wp14:pctWidth>
            </wp14:sizeRelH>
            <wp14:sizeRelV relativeFrom="page">
              <wp14:pctHeight>0</wp14:pctHeight>
            </wp14:sizeRelV>
          </wp:anchor>
        </w:drawing>
      </w:r>
    </w:p>
    <w:p w:rsidR="00CE473B" w:rsidRDefault="00CE473B"/>
    <w:p w:rsidR="00CE473B" w:rsidRDefault="00CE473B"/>
    <w:p w:rsidR="00CE473B" w:rsidRDefault="00CE473B"/>
    <w:p w:rsidR="00CE473B" w:rsidRDefault="00CE473B"/>
    <w:p w:rsidR="00CE473B" w:rsidRDefault="00CE473B"/>
    <w:p w:rsidR="00CE473B" w:rsidRDefault="00CE473B"/>
    <w:p w:rsidR="00CE473B" w:rsidRDefault="00CE473B"/>
    <w:p w:rsidR="00CE473B" w:rsidRDefault="00CE473B"/>
    <w:p w:rsidR="00CE473B" w:rsidRDefault="00CE473B"/>
    <w:p w:rsidR="00CE473B" w:rsidRDefault="00CE473B"/>
    <w:p w:rsidR="00CE473B" w:rsidRDefault="00CE473B"/>
    <w:p w:rsidR="00CE473B" w:rsidRDefault="00EE3479">
      <w:r w:rsidRPr="00CE473B">
        <w:lastRenderedPageBreak/>
        <w:drawing>
          <wp:anchor distT="0" distB="0" distL="114300" distR="114300" simplePos="0" relativeHeight="251660288" behindDoc="1" locked="0" layoutInCell="1" allowOverlap="1" wp14:anchorId="021C562E" wp14:editId="1422DE6F">
            <wp:simplePos x="0" y="0"/>
            <wp:positionH relativeFrom="margin">
              <wp:align>center</wp:align>
            </wp:positionH>
            <wp:positionV relativeFrom="paragraph">
              <wp:posOffset>188595</wp:posOffset>
            </wp:positionV>
            <wp:extent cx="5362575" cy="3209925"/>
            <wp:effectExtent l="0" t="0" r="9525" b="9525"/>
            <wp:wrapTight wrapText="bothSides">
              <wp:wrapPolygon edited="0">
                <wp:start x="0" y="0"/>
                <wp:lineTo x="0" y="21536"/>
                <wp:lineTo x="21562" y="21536"/>
                <wp:lineTo x="215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362575" cy="3209925"/>
                    </a:xfrm>
                    <a:prstGeom prst="rect">
                      <a:avLst/>
                    </a:prstGeom>
                  </pic:spPr>
                </pic:pic>
              </a:graphicData>
            </a:graphic>
            <wp14:sizeRelH relativeFrom="page">
              <wp14:pctWidth>0</wp14:pctWidth>
            </wp14:sizeRelH>
            <wp14:sizeRelV relativeFrom="page">
              <wp14:pctHeight>0</wp14:pctHeight>
            </wp14:sizeRelV>
          </wp:anchor>
        </w:drawing>
      </w:r>
    </w:p>
    <w:p w:rsidR="00CE473B" w:rsidRDefault="00CE473B"/>
    <w:p w:rsidR="00CE473B" w:rsidRPr="00CE473B" w:rsidRDefault="00CE473B" w:rsidP="00CE473B"/>
    <w:p w:rsidR="00CE473B" w:rsidRPr="00CE473B" w:rsidRDefault="00CE473B" w:rsidP="00CE473B"/>
    <w:p w:rsidR="00CE473B" w:rsidRPr="00CE473B" w:rsidRDefault="00CE473B" w:rsidP="00CE473B"/>
    <w:p w:rsidR="00CE473B" w:rsidRPr="00CE473B" w:rsidRDefault="00CE473B" w:rsidP="00CE473B"/>
    <w:p w:rsidR="00CE473B" w:rsidRPr="00CE473B" w:rsidRDefault="00EE3479" w:rsidP="00CE473B">
      <w:r w:rsidRPr="00CE473B">
        <w:lastRenderedPageBreak/>
        <w:drawing>
          <wp:anchor distT="0" distB="0" distL="114300" distR="114300" simplePos="0" relativeHeight="251659264" behindDoc="1" locked="0" layoutInCell="1" allowOverlap="1" wp14:anchorId="5003AE74" wp14:editId="38487A39">
            <wp:simplePos x="0" y="0"/>
            <wp:positionH relativeFrom="column">
              <wp:posOffset>295275</wp:posOffset>
            </wp:positionH>
            <wp:positionV relativeFrom="paragraph">
              <wp:posOffset>9525</wp:posOffset>
            </wp:positionV>
            <wp:extent cx="5057775" cy="3590925"/>
            <wp:effectExtent l="0" t="0" r="9525" b="9525"/>
            <wp:wrapTight wrapText="bothSides">
              <wp:wrapPolygon edited="0">
                <wp:start x="0" y="0"/>
                <wp:lineTo x="0" y="21543"/>
                <wp:lineTo x="21559" y="21543"/>
                <wp:lineTo x="215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57775" cy="3590925"/>
                    </a:xfrm>
                    <a:prstGeom prst="rect">
                      <a:avLst/>
                    </a:prstGeom>
                  </pic:spPr>
                </pic:pic>
              </a:graphicData>
            </a:graphic>
            <wp14:sizeRelH relativeFrom="page">
              <wp14:pctWidth>0</wp14:pctWidth>
            </wp14:sizeRelH>
            <wp14:sizeRelV relativeFrom="page">
              <wp14:pctHeight>0</wp14:pctHeight>
            </wp14:sizeRelV>
          </wp:anchor>
        </w:drawing>
      </w:r>
    </w:p>
    <w:p w:rsidR="00CE473B" w:rsidRPr="00CE473B" w:rsidRDefault="00CE473B" w:rsidP="00CE473B"/>
    <w:p w:rsidR="00CE473B" w:rsidRPr="00CE473B" w:rsidRDefault="00CE473B" w:rsidP="00CE473B"/>
    <w:p w:rsidR="00CE473B" w:rsidRPr="00CE473B" w:rsidRDefault="00CE473B" w:rsidP="00CE473B"/>
    <w:p w:rsidR="00CE473B" w:rsidRPr="00CE473B" w:rsidRDefault="00CE473B" w:rsidP="00CE473B"/>
    <w:p w:rsidR="00CE473B" w:rsidRPr="00CE473B" w:rsidRDefault="00CE473B" w:rsidP="00CE473B"/>
    <w:p w:rsidR="00CE473B" w:rsidRPr="00CE473B" w:rsidRDefault="00CE473B" w:rsidP="00CE473B"/>
    <w:p w:rsidR="00CE473B" w:rsidRPr="00CE473B" w:rsidRDefault="00CE473B" w:rsidP="00CE473B"/>
    <w:p w:rsidR="00CE473B" w:rsidRPr="00CE473B" w:rsidRDefault="00CE473B" w:rsidP="00CE473B"/>
    <w:p w:rsidR="00CE473B" w:rsidRPr="00CE473B" w:rsidRDefault="00CE473B" w:rsidP="00CE473B"/>
    <w:p w:rsidR="00CE473B" w:rsidRPr="00CE473B" w:rsidRDefault="00CE473B" w:rsidP="00CE473B"/>
    <w:p w:rsidR="00CE473B" w:rsidRPr="00CE473B" w:rsidRDefault="00CE473B" w:rsidP="00CE473B"/>
    <w:p w:rsidR="00CE473B" w:rsidRPr="00CE473B" w:rsidRDefault="00CE473B" w:rsidP="00CE473B"/>
    <w:p w:rsidR="00CE473B" w:rsidRPr="00CE473B" w:rsidRDefault="00CE473B" w:rsidP="00CE473B"/>
    <w:p w:rsidR="00CE473B" w:rsidRPr="00CE473B" w:rsidRDefault="00EE3479" w:rsidP="00CE473B">
      <w:r w:rsidRPr="00EE3479">
        <w:drawing>
          <wp:anchor distT="0" distB="0" distL="114300" distR="114300" simplePos="0" relativeHeight="251661312" behindDoc="1" locked="0" layoutInCell="1" allowOverlap="1" wp14:anchorId="06A483AD" wp14:editId="705C41E3">
            <wp:simplePos x="0" y="0"/>
            <wp:positionH relativeFrom="column">
              <wp:posOffset>161925</wp:posOffset>
            </wp:positionH>
            <wp:positionV relativeFrom="paragraph">
              <wp:posOffset>11430</wp:posOffset>
            </wp:positionV>
            <wp:extent cx="5124450" cy="3429000"/>
            <wp:effectExtent l="0" t="0" r="0" b="0"/>
            <wp:wrapTight wrapText="bothSides">
              <wp:wrapPolygon edited="0">
                <wp:start x="0" y="0"/>
                <wp:lineTo x="0" y="21480"/>
                <wp:lineTo x="21520" y="21480"/>
                <wp:lineTo x="215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24450" cy="3429000"/>
                    </a:xfrm>
                    <a:prstGeom prst="rect">
                      <a:avLst/>
                    </a:prstGeom>
                  </pic:spPr>
                </pic:pic>
              </a:graphicData>
            </a:graphic>
            <wp14:sizeRelH relativeFrom="page">
              <wp14:pctWidth>0</wp14:pctWidth>
            </wp14:sizeRelH>
            <wp14:sizeRelV relativeFrom="page">
              <wp14:pctHeight>0</wp14:pctHeight>
            </wp14:sizeRelV>
          </wp:anchor>
        </w:drawing>
      </w:r>
    </w:p>
    <w:p w:rsidR="00CE473B" w:rsidRPr="00CE473B" w:rsidRDefault="00CE473B" w:rsidP="00CE473B"/>
    <w:p w:rsidR="00CE473B" w:rsidRPr="00CE473B" w:rsidRDefault="00CE473B" w:rsidP="00CE473B"/>
    <w:p w:rsidR="00CE473B" w:rsidRPr="00CE473B" w:rsidRDefault="00CE473B" w:rsidP="00CE473B"/>
    <w:p w:rsidR="00CE473B" w:rsidRDefault="00CE473B" w:rsidP="00CE473B"/>
    <w:p w:rsidR="00CE473B" w:rsidRDefault="00CE473B" w:rsidP="00CE473B">
      <w:pPr>
        <w:tabs>
          <w:tab w:val="left" w:pos="3000"/>
        </w:tabs>
      </w:pPr>
      <w:r>
        <w:tab/>
      </w:r>
    </w:p>
    <w:p w:rsidR="00CE473B" w:rsidRDefault="00CE473B" w:rsidP="00CE473B">
      <w:pPr>
        <w:tabs>
          <w:tab w:val="left" w:pos="3000"/>
        </w:tabs>
      </w:pPr>
    </w:p>
    <w:p w:rsidR="00CE473B" w:rsidRPr="00CE473B" w:rsidRDefault="00CE473B" w:rsidP="00CE473B">
      <w:pPr>
        <w:tabs>
          <w:tab w:val="left" w:pos="3000"/>
        </w:tabs>
      </w:pPr>
      <w:r w:rsidRPr="00CE473B">
        <w:lastRenderedPageBreak/>
        <w:drawing>
          <wp:inline distT="0" distB="0" distL="0" distR="0" wp14:anchorId="0DFDF3A5" wp14:editId="4A4CAE73">
            <wp:extent cx="5276850" cy="395763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83495" cy="3962621"/>
                    </a:xfrm>
                    <a:prstGeom prst="rect">
                      <a:avLst/>
                    </a:prstGeom>
                  </pic:spPr>
                </pic:pic>
              </a:graphicData>
            </a:graphic>
          </wp:inline>
        </w:drawing>
      </w:r>
    </w:p>
    <w:sectPr w:rsidR="00CE473B" w:rsidRPr="00CE4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0C6"/>
    <w:multiLevelType w:val="hybridMultilevel"/>
    <w:tmpl w:val="2E7E102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A282D58"/>
    <w:multiLevelType w:val="hybridMultilevel"/>
    <w:tmpl w:val="4C5238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5C4812C2"/>
    <w:multiLevelType w:val="hybridMultilevel"/>
    <w:tmpl w:val="27A2BF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8E0F45"/>
    <w:multiLevelType w:val="hybridMultilevel"/>
    <w:tmpl w:val="1FC8834A"/>
    <w:lvl w:ilvl="0" w:tplc="1D2C8C1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90C2DDF"/>
    <w:multiLevelType w:val="hybridMultilevel"/>
    <w:tmpl w:val="37D2EA80"/>
    <w:lvl w:ilvl="0" w:tplc="D8D05DE4">
      <w:start w:val="1"/>
      <w:numFmt w:val="decimal"/>
      <w:lvlText w:val="%1."/>
      <w:lvlJc w:val="left"/>
      <w:pPr>
        <w:ind w:left="360" w:hanging="360"/>
      </w:pPr>
      <w:rPr>
        <w:rFonts w:ascii="Bookman Old Style" w:eastAsiaTheme="minorHAnsi" w:hAnsi="Bookman Old Style"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D8232FB"/>
    <w:multiLevelType w:val="hybridMultilevel"/>
    <w:tmpl w:val="DC043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39"/>
    <w:rsid w:val="00092E6E"/>
    <w:rsid w:val="0055052F"/>
    <w:rsid w:val="00661537"/>
    <w:rsid w:val="00992439"/>
    <w:rsid w:val="00AB31A2"/>
    <w:rsid w:val="00C70494"/>
    <w:rsid w:val="00CE473B"/>
    <w:rsid w:val="00E93239"/>
    <w:rsid w:val="00EE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AB97"/>
  <w15:chartTrackingRefBased/>
  <w15:docId w15:val="{111DAE9A-8878-44D1-B550-C3412B2F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93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3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Gombos, Gabrielle</dc:creator>
  <cp:keywords/>
  <dc:description/>
  <cp:lastModifiedBy>Gombos, Gabrielle</cp:lastModifiedBy>
  <cp:revision>8</cp:revision>
  <dcterms:created xsi:type="dcterms:W3CDTF">2017-09-29T16:40:00Z</dcterms:created>
  <dcterms:modified xsi:type="dcterms:W3CDTF">2017-09-29T18:19:00Z</dcterms:modified>
</cp:coreProperties>
</file>