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964" w:rsidRPr="008851E4" w:rsidRDefault="00027543" w:rsidP="000275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851E4">
        <w:rPr>
          <w:rFonts w:ascii="Times New Roman" w:hAnsi="Times New Roman" w:cs="Times New Roman"/>
          <w:b/>
          <w:sz w:val="24"/>
          <w:szCs w:val="24"/>
        </w:rPr>
        <w:t>Writing Prompt for Chemistry I</w:t>
      </w:r>
    </w:p>
    <w:p w:rsidR="00027543" w:rsidRPr="008851E4" w:rsidRDefault="00027543" w:rsidP="00027543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851E4">
        <w:rPr>
          <w:rFonts w:ascii="Times New Roman" w:hAnsi="Times New Roman" w:cs="Times New Roman"/>
          <w:b/>
          <w:sz w:val="24"/>
          <w:szCs w:val="24"/>
        </w:rPr>
        <w:t xml:space="preserve">Unit #1: </w:t>
      </w:r>
      <w:r w:rsidRPr="008851E4">
        <w:rPr>
          <w:rFonts w:ascii="Times New Roman" w:hAnsi="Times New Roman"/>
          <w:b/>
          <w:color w:val="000000"/>
          <w:sz w:val="24"/>
          <w:szCs w:val="24"/>
        </w:rPr>
        <w:t>Introduction to Chemistry, Measurement, Lab Safety, and Techniques</w:t>
      </w:r>
    </w:p>
    <w:p w:rsidR="00152210" w:rsidRDefault="00027543" w:rsidP="008851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will write an in-depth explanation of how to separate a mixture that is composed of five components.</w:t>
      </w:r>
      <w:r w:rsidR="008851E4">
        <w:rPr>
          <w:rFonts w:ascii="Times New Roman" w:hAnsi="Times New Roman" w:cs="Times New Roman"/>
          <w:sz w:val="24"/>
          <w:szCs w:val="24"/>
        </w:rPr>
        <w:t xml:space="preserve">  You will use the information below about the components in the mixture and the laboratory instruments available to construct your explanation.  </w:t>
      </w:r>
      <w:r w:rsidR="0051139D">
        <w:rPr>
          <w:rFonts w:ascii="Times New Roman" w:hAnsi="Times New Roman" w:cs="Times New Roman"/>
          <w:sz w:val="24"/>
          <w:szCs w:val="24"/>
        </w:rPr>
        <w:t>Use the CER framework to answer this question</w:t>
      </w:r>
      <w:r w:rsidR="008851E4">
        <w:rPr>
          <w:rFonts w:ascii="Times New Roman" w:hAnsi="Times New Roman" w:cs="Times New Roman"/>
          <w:sz w:val="24"/>
          <w:szCs w:val="24"/>
        </w:rPr>
        <w:t xml:space="preserve">. </w:t>
      </w:r>
      <w:r w:rsidR="00F950AA">
        <w:rPr>
          <w:rFonts w:ascii="Times New Roman" w:hAnsi="Times New Roman" w:cs="Times New Roman"/>
          <w:sz w:val="24"/>
          <w:szCs w:val="24"/>
        </w:rPr>
        <w:t xml:space="preserve"> Be sure to address</w:t>
      </w:r>
      <w:r w:rsidR="00F10516">
        <w:rPr>
          <w:rFonts w:ascii="Times New Roman" w:hAnsi="Times New Roman" w:cs="Times New Roman"/>
          <w:sz w:val="24"/>
          <w:szCs w:val="24"/>
        </w:rPr>
        <w:t>:</w:t>
      </w:r>
    </w:p>
    <w:p w:rsidR="00F10516" w:rsidRDefault="00F950AA" w:rsidP="00F1051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laboratory safety</w:t>
      </w:r>
    </w:p>
    <w:p w:rsidR="00F950AA" w:rsidRDefault="00F950AA" w:rsidP="00F1051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appropriate scientific vocabulary</w:t>
      </w:r>
    </w:p>
    <w:p w:rsidR="00F950AA" w:rsidRDefault="00F950AA" w:rsidP="00F1051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method by which you will separate each component  </w:t>
      </w:r>
    </w:p>
    <w:p w:rsidR="00F950AA" w:rsidRDefault="00F950AA" w:rsidP="00F1051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supporting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rationale for each separation technique (That is, why will the method you choose separate a particular component?)</w:t>
      </w:r>
    </w:p>
    <w:p w:rsidR="00F950AA" w:rsidRPr="00F10516" w:rsidRDefault="00F950AA" w:rsidP="00F1051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whether each separation technique uses a chemical or physical change</w:t>
      </w:r>
    </w:p>
    <w:p w:rsidR="00027543" w:rsidRPr="00810F08" w:rsidRDefault="00152210" w:rsidP="0015221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0F08">
        <w:rPr>
          <w:rFonts w:ascii="Times New Roman" w:hAnsi="Times New Roman" w:cs="Times New Roman"/>
          <w:b/>
          <w:sz w:val="24"/>
          <w:szCs w:val="24"/>
          <w:u w:val="single"/>
        </w:rPr>
        <w:t>Components in Mixture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52210" w:rsidTr="00152210">
        <w:tc>
          <w:tcPr>
            <w:tcW w:w="4675" w:type="dxa"/>
          </w:tcPr>
          <w:p w:rsidR="00152210" w:rsidRPr="00152210" w:rsidRDefault="00152210" w:rsidP="00152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210">
              <w:rPr>
                <w:rFonts w:ascii="Times New Roman" w:hAnsi="Times New Roman" w:cs="Times New Roman"/>
                <w:b/>
                <w:sz w:val="24"/>
                <w:szCs w:val="24"/>
              </w:rPr>
              <w:t>Component</w:t>
            </w:r>
          </w:p>
        </w:tc>
        <w:tc>
          <w:tcPr>
            <w:tcW w:w="4675" w:type="dxa"/>
          </w:tcPr>
          <w:p w:rsidR="00152210" w:rsidRPr="00152210" w:rsidRDefault="00152210" w:rsidP="00152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210">
              <w:rPr>
                <w:rFonts w:ascii="Times New Roman" w:hAnsi="Times New Roman" w:cs="Times New Roman"/>
                <w:b/>
                <w:sz w:val="24"/>
                <w:szCs w:val="24"/>
              </w:rPr>
              <w:t>Additional Information</w:t>
            </w:r>
          </w:p>
        </w:tc>
      </w:tr>
      <w:tr w:rsidR="00152210" w:rsidTr="00152210">
        <w:tc>
          <w:tcPr>
            <w:tcW w:w="4675" w:type="dxa"/>
          </w:tcPr>
          <w:p w:rsidR="00152210" w:rsidRPr="00152210" w:rsidRDefault="00152210" w:rsidP="00152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iron filings</w:t>
            </w:r>
          </w:p>
        </w:tc>
        <w:tc>
          <w:tcPr>
            <w:tcW w:w="4675" w:type="dxa"/>
          </w:tcPr>
          <w:p w:rsidR="00152210" w:rsidRPr="00152210" w:rsidRDefault="00152210" w:rsidP="00152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magnetic</w:t>
            </w:r>
          </w:p>
        </w:tc>
      </w:tr>
      <w:tr w:rsidR="00152210" w:rsidTr="00152210">
        <w:tc>
          <w:tcPr>
            <w:tcW w:w="4675" w:type="dxa"/>
          </w:tcPr>
          <w:p w:rsidR="00152210" w:rsidRPr="00152210" w:rsidRDefault="00152210" w:rsidP="00152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sand</w:t>
            </w:r>
          </w:p>
        </w:tc>
        <w:tc>
          <w:tcPr>
            <w:tcW w:w="4675" w:type="dxa"/>
          </w:tcPr>
          <w:p w:rsidR="00152210" w:rsidRPr="00152210" w:rsidRDefault="00152210" w:rsidP="00152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210" w:rsidTr="00152210">
        <w:tc>
          <w:tcPr>
            <w:tcW w:w="4675" w:type="dxa"/>
          </w:tcPr>
          <w:p w:rsidR="00152210" w:rsidRPr="00152210" w:rsidRDefault="00810F08" w:rsidP="00152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sodium chloride (table salt)</w:t>
            </w:r>
          </w:p>
        </w:tc>
        <w:tc>
          <w:tcPr>
            <w:tcW w:w="4675" w:type="dxa"/>
          </w:tcPr>
          <w:p w:rsidR="00152210" w:rsidRPr="00152210" w:rsidRDefault="00152210" w:rsidP="00152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210" w:rsidTr="00152210">
        <w:tc>
          <w:tcPr>
            <w:tcW w:w="4675" w:type="dxa"/>
          </w:tcPr>
          <w:p w:rsidR="00152210" w:rsidRPr="00152210" w:rsidRDefault="00810F08" w:rsidP="00152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water</w:t>
            </w:r>
          </w:p>
        </w:tc>
        <w:tc>
          <w:tcPr>
            <w:tcW w:w="4675" w:type="dxa"/>
          </w:tcPr>
          <w:p w:rsidR="00152210" w:rsidRPr="00152210" w:rsidRDefault="00540CF5" w:rsidP="00152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mL, </w:t>
            </w:r>
            <w:r w:rsidR="00810F08">
              <w:rPr>
                <w:rFonts w:ascii="Times New Roman" w:hAnsi="Times New Roman" w:cs="Times New Roman"/>
                <w:sz w:val="24"/>
                <w:szCs w:val="24"/>
              </w:rPr>
              <w:t xml:space="preserve">boiling point = 100 </w:t>
            </w:r>
            <w:r w:rsidR="00810F08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 w:rsidR="00810F0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152210" w:rsidTr="00152210">
        <w:tc>
          <w:tcPr>
            <w:tcW w:w="4675" w:type="dxa"/>
          </w:tcPr>
          <w:p w:rsidR="00152210" w:rsidRPr="00152210" w:rsidRDefault="00810F08" w:rsidP="00152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alcohol </w:t>
            </w:r>
          </w:p>
        </w:tc>
        <w:tc>
          <w:tcPr>
            <w:tcW w:w="4675" w:type="dxa"/>
          </w:tcPr>
          <w:p w:rsidR="00152210" w:rsidRPr="00152210" w:rsidRDefault="00540CF5" w:rsidP="00152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mL, </w:t>
            </w:r>
            <w:r w:rsidR="00810F08">
              <w:rPr>
                <w:rFonts w:ascii="Times New Roman" w:hAnsi="Times New Roman" w:cs="Times New Roman"/>
                <w:sz w:val="24"/>
                <w:szCs w:val="24"/>
              </w:rPr>
              <w:t xml:space="preserve">boiling point = 78 </w:t>
            </w:r>
            <w:r w:rsidR="00810F08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 w:rsidR="00810F0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</w:tbl>
    <w:p w:rsidR="00152210" w:rsidRPr="00152210" w:rsidRDefault="00152210" w:rsidP="00152210">
      <w:pPr>
        <w:rPr>
          <w:rFonts w:ascii="Times New Roman" w:hAnsi="Times New Roman" w:cs="Times New Roman"/>
          <w:sz w:val="24"/>
          <w:szCs w:val="24"/>
        </w:rPr>
      </w:pPr>
    </w:p>
    <w:p w:rsidR="00027543" w:rsidRPr="00810F08" w:rsidRDefault="00810F08" w:rsidP="00810F0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0F0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Laboratory Instruments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402"/>
      </w:tblGrid>
      <w:tr w:rsidR="00F10516" w:rsidTr="00F10516">
        <w:trPr>
          <w:trHeight w:val="265"/>
          <w:jc w:val="center"/>
        </w:trPr>
        <w:tc>
          <w:tcPr>
            <w:tcW w:w="6402" w:type="dxa"/>
          </w:tcPr>
          <w:p w:rsidR="00F10516" w:rsidRPr="00F10516" w:rsidRDefault="00F10516" w:rsidP="00F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magnet</w:t>
            </w:r>
          </w:p>
        </w:tc>
      </w:tr>
      <w:tr w:rsidR="00F10516" w:rsidTr="00F10516">
        <w:trPr>
          <w:trHeight w:val="265"/>
          <w:jc w:val="center"/>
        </w:trPr>
        <w:tc>
          <w:tcPr>
            <w:tcW w:w="6402" w:type="dxa"/>
          </w:tcPr>
          <w:p w:rsidR="00F10516" w:rsidRPr="00F10516" w:rsidRDefault="00F10516" w:rsidP="0081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funnel</w:t>
            </w:r>
          </w:p>
        </w:tc>
      </w:tr>
      <w:tr w:rsidR="00F10516" w:rsidTr="00F10516">
        <w:trPr>
          <w:trHeight w:val="265"/>
          <w:jc w:val="center"/>
        </w:trPr>
        <w:tc>
          <w:tcPr>
            <w:tcW w:w="6402" w:type="dxa"/>
          </w:tcPr>
          <w:p w:rsidR="00F10516" w:rsidRPr="00F10516" w:rsidRDefault="00F10516" w:rsidP="0081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filter paper</w:t>
            </w:r>
          </w:p>
        </w:tc>
      </w:tr>
      <w:tr w:rsidR="00F10516" w:rsidTr="00F10516">
        <w:trPr>
          <w:trHeight w:val="265"/>
          <w:jc w:val="center"/>
        </w:trPr>
        <w:tc>
          <w:tcPr>
            <w:tcW w:w="6402" w:type="dxa"/>
          </w:tcPr>
          <w:p w:rsidR="00F10516" w:rsidRPr="00F10516" w:rsidRDefault="00F10516" w:rsidP="0081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heat source (hot plate or Bunsen burner)</w:t>
            </w:r>
          </w:p>
        </w:tc>
      </w:tr>
      <w:tr w:rsidR="00F10516" w:rsidTr="00F10516">
        <w:trPr>
          <w:trHeight w:val="259"/>
          <w:jc w:val="center"/>
        </w:trPr>
        <w:tc>
          <w:tcPr>
            <w:tcW w:w="6402" w:type="dxa"/>
          </w:tcPr>
          <w:p w:rsidR="00F10516" w:rsidRDefault="00F10516" w:rsidP="00F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distillation apparatus with thermometer (see figure below)</w:t>
            </w:r>
          </w:p>
          <w:p w:rsidR="00F10516" w:rsidRPr="00F10516" w:rsidRDefault="00F10516" w:rsidP="0081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164166" cy="1291035"/>
                  <wp:effectExtent l="0" t="0" r="0" b="4445"/>
                  <wp:docPr id="1" name="Picture 1" descr="Simple distill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mple distill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803" cy="1306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0516" w:rsidTr="00F10516">
        <w:trPr>
          <w:trHeight w:val="265"/>
          <w:jc w:val="center"/>
        </w:trPr>
        <w:tc>
          <w:tcPr>
            <w:tcW w:w="6402" w:type="dxa"/>
          </w:tcPr>
          <w:p w:rsidR="00F10516" w:rsidRPr="00F10516" w:rsidRDefault="00F10516" w:rsidP="0081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stir rod</w:t>
            </w:r>
          </w:p>
        </w:tc>
      </w:tr>
      <w:tr w:rsidR="00F10516" w:rsidTr="00F10516">
        <w:trPr>
          <w:trHeight w:val="265"/>
          <w:jc w:val="center"/>
        </w:trPr>
        <w:tc>
          <w:tcPr>
            <w:tcW w:w="6402" w:type="dxa"/>
          </w:tcPr>
          <w:p w:rsidR="00F10516" w:rsidRPr="00F10516" w:rsidRDefault="00F10516" w:rsidP="0081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beakers and flasks</w:t>
            </w:r>
          </w:p>
        </w:tc>
      </w:tr>
    </w:tbl>
    <w:p w:rsidR="00810F08" w:rsidRDefault="00810F08" w:rsidP="00810F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516" w:rsidRPr="00810F08" w:rsidRDefault="00F10516" w:rsidP="00810F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10516" w:rsidRPr="00810F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2F3773"/>
    <w:multiLevelType w:val="hybridMultilevel"/>
    <w:tmpl w:val="0BDEB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543"/>
    <w:rsid w:val="00027543"/>
    <w:rsid w:val="00152210"/>
    <w:rsid w:val="0051139D"/>
    <w:rsid w:val="00540CF5"/>
    <w:rsid w:val="00810F08"/>
    <w:rsid w:val="008851E4"/>
    <w:rsid w:val="00A1284B"/>
    <w:rsid w:val="00E10964"/>
    <w:rsid w:val="00F10516"/>
    <w:rsid w:val="00F9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ACC5D5-1D70-4095-BFEC-B1B620EE8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2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0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 Public Schools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Mills, Thomas</dc:creator>
  <cp:keywords/>
  <dc:description/>
  <cp:lastModifiedBy>Mills, Thomas</cp:lastModifiedBy>
  <cp:revision>2</cp:revision>
  <dcterms:created xsi:type="dcterms:W3CDTF">2016-04-20T18:38:00Z</dcterms:created>
  <dcterms:modified xsi:type="dcterms:W3CDTF">2016-04-20T18:38:00Z</dcterms:modified>
</cp:coreProperties>
</file>